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B90" w:rsidRDefault="00487E39" w:rsidP="00E42FF0">
      <w:pPr>
        <w:pStyle w:val="a3"/>
        <w:numPr>
          <w:ilvl w:val="0"/>
          <w:numId w:val="3"/>
        </w:numPr>
        <w:spacing w:line="440" w:lineRule="exact"/>
        <w:ind w:firstLineChars="0"/>
        <w:jc w:val="left"/>
      </w:pPr>
      <w:bookmarkStart w:id="0" w:name="_GoBack"/>
      <w:bookmarkEnd w:id="0"/>
      <w:r w:rsidRPr="00487E39">
        <w:rPr>
          <w:rFonts w:hint="eastAsia"/>
        </w:rPr>
        <w:t>将一段电阻为</w:t>
      </w:r>
      <w:r w:rsidRPr="00487E39">
        <w:rPr>
          <w:rFonts w:hint="eastAsia"/>
        </w:rPr>
        <w:t xml:space="preserve"> R </w:t>
      </w:r>
      <w:r w:rsidRPr="00487E39">
        <w:rPr>
          <w:rFonts w:hint="eastAsia"/>
        </w:rPr>
        <w:t>的导线均匀拉长至原来的两倍，则其电阻值为</w:t>
      </w:r>
      <w:r w:rsidRPr="00487E39">
        <w:rPr>
          <w:rFonts w:hint="eastAsia"/>
        </w:rPr>
        <w:t xml:space="preserve"> 2R</w:t>
      </w:r>
      <w:r w:rsidRPr="00487E39">
        <w:rPr>
          <w:rFonts w:hint="eastAsia"/>
        </w:rPr>
        <w:t>。</w:t>
      </w:r>
    </w:p>
    <w:p w:rsidR="00487E39" w:rsidRDefault="00487E39" w:rsidP="00E42FF0">
      <w:pPr>
        <w:pStyle w:val="a3"/>
        <w:numPr>
          <w:ilvl w:val="0"/>
          <w:numId w:val="3"/>
        </w:numPr>
        <w:spacing w:line="440" w:lineRule="exact"/>
        <w:ind w:firstLineChars="0"/>
        <w:jc w:val="left"/>
      </w:pPr>
      <w:r>
        <w:rPr>
          <w:rFonts w:hint="eastAsia"/>
        </w:rPr>
        <w:t>用４个０．５Ｗ</w:t>
      </w:r>
      <w:r>
        <w:rPr>
          <w:rFonts w:hint="eastAsia"/>
        </w:rPr>
        <w:t>100</w:t>
      </w:r>
      <w:r>
        <w:rPr>
          <w:rFonts w:hint="eastAsia"/>
        </w:rPr>
        <w:t>Ω的电阻分为两组分别并联后再将两组串联连接，可以构成一个１Ｗ</w:t>
      </w:r>
      <w:r>
        <w:rPr>
          <w:rFonts w:hint="eastAsia"/>
        </w:rPr>
        <w:t>100</w:t>
      </w:r>
      <w:r>
        <w:rPr>
          <w:rFonts w:hint="eastAsia"/>
        </w:rPr>
        <w:t>Ω的电阻。</w:t>
      </w:r>
    </w:p>
    <w:p w:rsidR="00487E39" w:rsidRDefault="00487E39" w:rsidP="00E42FF0">
      <w:pPr>
        <w:pStyle w:val="a3"/>
        <w:numPr>
          <w:ilvl w:val="0"/>
          <w:numId w:val="3"/>
        </w:numPr>
        <w:spacing w:line="440" w:lineRule="exact"/>
        <w:ind w:firstLineChars="0"/>
        <w:jc w:val="left"/>
      </w:pPr>
      <w:r w:rsidRPr="00487E39">
        <w:rPr>
          <w:rFonts w:hint="eastAsia"/>
        </w:rPr>
        <w:t>电流的方向是正电荷定向移动的方向。</w:t>
      </w:r>
    </w:p>
    <w:p w:rsidR="00487E39" w:rsidRDefault="00487E39" w:rsidP="00E42FF0">
      <w:pPr>
        <w:pStyle w:val="a3"/>
        <w:numPr>
          <w:ilvl w:val="0"/>
          <w:numId w:val="3"/>
        </w:numPr>
        <w:spacing w:line="440" w:lineRule="exact"/>
        <w:ind w:firstLineChars="0"/>
        <w:jc w:val="left"/>
      </w:pPr>
      <w:r w:rsidRPr="00487E39">
        <w:rPr>
          <w:rFonts w:hint="eastAsia"/>
        </w:rPr>
        <w:t>电位是相对于参考点的电压。</w:t>
      </w:r>
    </w:p>
    <w:p w:rsidR="00487E39" w:rsidRDefault="00487E39" w:rsidP="00E42FF0">
      <w:pPr>
        <w:pStyle w:val="a3"/>
        <w:numPr>
          <w:ilvl w:val="0"/>
          <w:numId w:val="3"/>
        </w:numPr>
        <w:spacing w:line="440" w:lineRule="exact"/>
        <w:ind w:firstLineChars="0"/>
        <w:jc w:val="left"/>
      </w:pPr>
      <w:r w:rsidRPr="00487E39">
        <w:rPr>
          <w:rFonts w:hint="eastAsia"/>
        </w:rPr>
        <w:t>电路中某个节点的电位就是该点的电压。</w:t>
      </w:r>
    </w:p>
    <w:p w:rsidR="00487E39" w:rsidRDefault="00487E39" w:rsidP="00E42FF0">
      <w:pPr>
        <w:pStyle w:val="a3"/>
        <w:numPr>
          <w:ilvl w:val="0"/>
          <w:numId w:val="3"/>
        </w:numPr>
        <w:spacing w:line="440" w:lineRule="exact"/>
        <w:ind w:firstLineChars="0"/>
        <w:jc w:val="left"/>
      </w:pPr>
      <w:r>
        <w:rPr>
          <w:rFonts w:hint="eastAsia"/>
        </w:rPr>
        <w:t>1.4</w:t>
      </w:r>
      <w:r w:rsidRPr="00487E39">
        <w:rPr>
          <w:rFonts w:hint="eastAsia"/>
        </w:rPr>
        <w:t>Ω的电阻接在内阻为０．２Ω、电动势为</w:t>
      </w:r>
      <w:r w:rsidRPr="00487E39">
        <w:rPr>
          <w:rFonts w:hint="eastAsia"/>
        </w:rPr>
        <w:t xml:space="preserve"> 1</w:t>
      </w:r>
      <w:r w:rsidRPr="00487E39">
        <w:rPr>
          <w:rFonts w:hint="eastAsia"/>
        </w:rPr>
        <w:t>．</w:t>
      </w:r>
      <w:r w:rsidRPr="00487E39">
        <w:rPr>
          <w:rFonts w:hint="eastAsia"/>
        </w:rPr>
        <w:t xml:space="preserve">6V </w:t>
      </w:r>
      <w:r w:rsidRPr="00487E39">
        <w:rPr>
          <w:rFonts w:hint="eastAsia"/>
        </w:rPr>
        <w:t>的电源两端，内阻上通过的电流是</w:t>
      </w:r>
      <w:r w:rsidRPr="00487E39">
        <w:rPr>
          <w:rFonts w:hint="eastAsia"/>
        </w:rPr>
        <w:t xml:space="preserve"> 1</w:t>
      </w:r>
      <w:r w:rsidRPr="00487E39">
        <w:rPr>
          <w:rFonts w:hint="eastAsia"/>
        </w:rPr>
        <w:t>．</w:t>
      </w:r>
      <w:r w:rsidRPr="00487E39">
        <w:rPr>
          <w:rFonts w:hint="eastAsia"/>
        </w:rPr>
        <w:t>4A</w:t>
      </w:r>
      <w:r w:rsidRPr="00487E39">
        <w:rPr>
          <w:rFonts w:hint="eastAsia"/>
        </w:rPr>
        <w:t>。</w:t>
      </w:r>
    </w:p>
    <w:p w:rsidR="00487E39" w:rsidRDefault="00487E39" w:rsidP="00E42FF0">
      <w:pPr>
        <w:pStyle w:val="a3"/>
        <w:numPr>
          <w:ilvl w:val="0"/>
          <w:numId w:val="3"/>
        </w:numPr>
        <w:spacing w:line="440" w:lineRule="exact"/>
        <w:ind w:firstLineChars="0"/>
        <w:jc w:val="left"/>
      </w:pPr>
      <w:r w:rsidRPr="00487E39">
        <w:rPr>
          <w:rFonts w:hint="eastAsia"/>
        </w:rPr>
        <w:t>Σ</w:t>
      </w:r>
      <w:r w:rsidRPr="00487E39">
        <w:rPr>
          <w:rFonts w:hint="eastAsia"/>
        </w:rPr>
        <w:t>IR=</w:t>
      </w:r>
      <w:r w:rsidRPr="00487E39">
        <w:rPr>
          <w:rFonts w:hint="eastAsia"/>
        </w:rPr>
        <w:t>Σ</w:t>
      </w:r>
      <w:r w:rsidRPr="00487E39">
        <w:rPr>
          <w:rFonts w:hint="eastAsia"/>
        </w:rPr>
        <w:t xml:space="preserve">E </w:t>
      </w:r>
      <w:r w:rsidRPr="00487E39">
        <w:rPr>
          <w:rFonts w:hint="eastAsia"/>
        </w:rPr>
        <w:t>适用于任何有电源的回路</w:t>
      </w:r>
      <w:r>
        <w:rPr>
          <w:rFonts w:hint="eastAsia"/>
        </w:rPr>
        <w:t>。</w:t>
      </w:r>
    </w:p>
    <w:p w:rsidR="00487E39" w:rsidRDefault="00487E39" w:rsidP="00E42FF0">
      <w:pPr>
        <w:pStyle w:val="a3"/>
        <w:numPr>
          <w:ilvl w:val="0"/>
          <w:numId w:val="3"/>
        </w:numPr>
        <w:spacing w:line="440" w:lineRule="exact"/>
        <w:ind w:firstLineChars="0"/>
        <w:jc w:val="left"/>
      </w:pPr>
      <w:r w:rsidRPr="00487E39">
        <w:rPr>
          <w:rFonts w:hint="eastAsia"/>
        </w:rPr>
        <w:t>Σ</w:t>
      </w:r>
      <w:r w:rsidRPr="00487E39">
        <w:rPr>
          <w:rFonts w:hint="eastAsia"/>
        </w:rPr>
        <w:t xml:space="preserve">I=0 </w:t>
      </w:r>
      <w:r w:rsidRPr="00487E39">
        <w:rPr>
          <w:rFonts w:hint="eastAsia"/>
        </w:rPr>
        <w:t>适用于节点和闭合曲面。</w:t>
      </w:r>
    </w:p>
    <w:p w:rsidR="00487E39" w:rsidRDefault="00487E39" w:rsidP="00E42FF0">
      <w:pPr>
        <w:pStyle w:val="a3"/>
        <w:numPr>
          <w:ilvl w:val="0"/>
          <w:numId w:val="3"/>
        </w:numPr>
        <w:spacing w:line="440" w:lineRule="exact"/>
        <w:ind w:firstLineChars="0"/>
        <w:jc w:val="left"/>
      </w:pPr>
      <w:r w:rsidRPr="00487E39">
        <w:rPr>
          <w:rFonts w:hint="eastAsia"/>
        </w:rPr>
        <w:t>用电多少通常用“度”来做单位，它是表示</w:t>
      </w:r>
      <w:r w:rsidRPr="00487E39">
        <w:rPr>
          <w:rFonts w:hint="eastAsia"/>
        </w:rPr>
        <w:t xml:space="preserve"> </w:t>
      </w:r>
      <w:r w:rsidRPr="00487E39">
        <w:rPr>
          <w:rFonts w:hint="eastAsia"/>
        </w:rPr>
        <w:t>电功率的物理量。</w:t>
      </w:r>
    </w:p>
    <w:p w:rsidR="00487E39" w:rsidRDefault="00487E39" w:rsidP="00E42FF0">
      <w:pPr>
        <w:pStyle w:val="a3"/>
        <w:numPr>
          <w:ilvl w:val="0"/>
          <w:numId w:val="3"/>
        </w:numPr>
        <w:spacing w:line="440" w:lineRule="exact"/>
        <w:ind w:firstLineChars="0"/>
        <w:jc w:val="left"/>
      </w:pPr>
      <w:r w:rsidRPr="00487E39">
        <w:rPr>
          <w:rFonts w:hint="eastAsia"/>
        </w:rPr>
        <w:t>两只“</w:t>
      </w:r>
      <w:r w:rsidRPr="00487E39">
        <w:rPr>
          <w:rFonts w:hint="eastAsia"/>
        </w:rPr>
        <w:t>100W</w:t>
      </w:r>
      <w:r w:rsidRPr="00487E39">
        <w:rPr>
          <w:rFonts w:hint="eastAsia"/>
        </w:rPr>
        <w:t>、</w:t>
      </w:r>
      <w:r w:rsidRPr="00487E39">
        <w:rPr>
          <w:rFonts w:hint="eastAsia"/>
        </w:rPr>
        <w:t>220V</w:t>
      </w:r>
      <w:r w:rsidRPr="00487E39">
        <w:rPr>
          <w:rFonts w:hint="eastAsia"/>
        </w:rPr>
        <w:t>”灯泡串联接在</w:t>
      </w:r>
      <w:r w:rsidRPr="00487E39">
        <w:rPr>
          <w:rFonts w:hint="eastAsia"/>
        </w:rPr>
        <w:t xml:space="preserve"> 220V </w:t>
      </w:r>
      <w:r w:rsidRPr="00487E39">
        <w:rPr>
          <w:rFonts w:hint="eastAsia"/>
        </w:rPr>
        <w:t>电源上，每只灯泡的实际功率是</w:t>
      </w:r>
      <w:r w:rsidRPr="00487E39">
        <w:rPr>
          <w:rFonts w:hint="eastAsia"/>
        </w:rPr>
        <w:t xml:space="preserve"> 25W</w:t>
      </w:r>
      <w:r w:rsidRPr="00487E39">
        <w:rPr>
          <w:rFonts w:hint="eastAsia"/>
        </w:rPr>
        <w:t>。</w:t>
      </w:r>
    </w:p>
    <w:p w:rsidR="00487E39" w:rsidRDefault="00487E39" w:rsidP="00E42FF0">
      <w:pPr>
        <w:pStyle w:val="a3"/>
        <w:numPr>
          <w:ilvl w:val="0"/>
          <w:numId w:val="3"/>
        </w:numPr>
        <w:spacing w:line="440" w:lineRule="exact"/>
        <w:ind w:firstLineChars="0"/>
        <w:jc w:val="left"/>
      </w:pPr>
      <w:r w:rsidRPr="00487E39">
        <w:rPr>
          <w:rFonts w:hint="eastAsia"/>
        </w:rPr>
        <w:t>电源电动势是衡量</w:t>
      </w:r>
      <w:r w:rsidRPr="00487E39">
        <w:rPr>
          <w:rFonts w:hint="eastAsia"/>
        </w:rPr>
        <w:t xml:space="preserve"> </w:t>
      </w:r>
      <w:r w:rsidRPr="00487E39">
        <w:rPr>
          <w:rFonts w:hint="eastAsia"/>
        </w:rPr>
        <w:t>电源输送电荷能力大小的物理量。</w:t>
      </w:r>
    </w:p>
    <w:p w:rsidR="00487E39" w:rsidRDefault="00487E39" w:rsidP="00E42FF0">
      <w:pPr>
        <w:pStyle w:val="a3"/>
        <w:numPr>
          <w:ilvl w:val="0"/>
          <w:numId w:val="3"/>
        </w:numPr>
        <w:spacing w:line="440" w:lineRule="exact"/>
        <w:ind w:firstLineChars="0"/>
        <w:jc w:val="left"/>
      </w:pPr>
      <w:r w:rsidRPr="00487E39">
        <w:rPr>
          <w:rFonts w:hint="eastAsia"/>
        </w:rPr>
        <w:t>电源中的电动势只存在于</w:t>
      </w:r>
      <w:r w:rsidRPr="00487E39">
        <w:rPr>
          <w:rFonts w:hint="eastAsia"/>
        </w:rPr>
        <w:t xml:space="preserve"> </w:t>
      </w:r>
      <w:r w:rsidRPr="00487E39">
        <w:rPr>
          <w:rFonts w:hint="eastAsia"/>
        </w:rPr>
        <w:t>电源内部，其方向由负</w:t>
      </w:r>
      <w:r w:rsidRPr="00487E39">
        <w:rPr>
          <w:rFonts w:hint="eastAsia"/>
        </w:rPr>
        <w:t xml:space="preserve"> </w:t>
      </w:r>
      <w:r w:rsidRPr="00487E39">
        <w:rPr>
          <w:rFonts w:hint="eastAsia"/>
        </w:rPr>
        <w:t>负极指向正极。</w:t>
      </w:r>
    </w:p>
    <w:p w:rsidR="00487E39" w:rsidRDefault="00487E39" w:rsidP="00E42FF0">
      <w:pPr>
        <w:pStyle w:val="a3"/>
        <w:numPr>
          <w:ilvl w:val="0"/>
          <w:numId w:val="3"/>
        </w:numPr>
        <w:spacing w:line="440" w:lineRule="exact"/>
        <w:ind w:firstLineChars="0"/>
        <w:jc w:val="left"/>
      </w:pPr>
      <w:r w:rsidRPr="00487E39">
        <w:rPr>
          <w:rFonts w:hint="eastAsia"/>
        </w:rPr>
        <w:t>在一个闭合电路中，当电源内阻一定时，电源的端电压随电流的增大而增大。</w:t>
      </w:r>
    </w:p>
    <w:p w:rsidR="00487E39" w:rsidRDefault="00487E39" w:rsidP="00E42FF0">
      <w:pPr>
        <w:pStyle w:val="a3"/>
        <w:numPr>
          <w:ilvl w:val="0"/>
          <w:numId w:val="3"/>
        </w:numPr>
        <w:spacing w:line="440" w:lineRule="exact"/>
        <w:ind w:firstLineChars="0"/>
        <w:jc w:val="left"/>
      </w:pPr>
      <w:r w:rsidRPr="00487E39">
        <w:rPr>
          <w:rFonts w:hint="eastAsia"/>
        </w:rPr>
        <w:t>如图</w:t>
      </w:r>
      <w:r w:rsidRPr="00487E39">
        <w:rPr>
          <w:rFonts w:hint="eastAsia"/>
        </w:rPr>
        <w:t xml:space="preserve"> 3</w:t>
      </w:r>
      <w:r w:rsidRPr="00487E39">
        <w:rPr>
          <w:rFonts w:hint="eastAsia"/>
        </w:rPr>
        <w:t>—</w:t>
      </w:r>
      <w:r w:rsidRPr="00487E39">
        <w:rPr>
          <w:rFonts w:hint="eastAsia"/>
        </w:rPr>
        <w:t xml:space="preserve">1 </w:t>
      </w:r>
      <w:r w:rsidRPr="00487E39">
        <w:rPr>
          <w:rFonts w:hint="eastAsia"/>
        </w:rPr>
        <w:t>所示电路，</w:t>
      </w:r>
      <w:r w:rsidRPr="00487E39">
        <w:rPr>
          <w:rFonts w:hint="eastAsia"/>
        </w:rPr>
        <w:t xml:space="preserve">c </w:t>
      </w:r>
      <w:r w:rsidRPr="00487E39">
        <w:rPr>
          <w:rFonts w:hint="eastAsia"/>
        </w:rPr>
        <w:t>点的电位是—</w:t>
      </w:r>
      <w:r w:rsidRPr="00487E39">
        <w:rPr>
          <w:rFonts w:hint="eastAsia"/>
        </w:rPr>
        <w:t>3V</w:t>
      </w:r>
      <w:r w:rsidRPr="00487E39">
        <w:rPr>
          <w:rFonts w:hint="eastAsia"/>
        </w:rPr>
        <w:t>。</w:t>
      </w:r>
    </w:p>
    <w:p w:rsidR="00D53A1C" w:rsidRDefault="00D53A1C" w:rsidP="00141AD4">
      <w:pPr>
        <w:spacing w:line="440" w:lineRule="exact"/>
        <w:ind w:leftChars="202" w:left="424" w:firstLineChars="202" w:firstLine="424"/>
        <w:jc w:val="left"/>
      </w:pPr>
    </w:p>
    <w:p w:rsidR="00D53A1C" w:rsidRDefault="00D53A1C" w:rsidP="00D53A1C">
      <w:pPr>
        <w:spacing w:line="440" w:lineRule="exact"/>
        <w:jc w:val="left"/>
      </w:pPr>
    </w:p>
    <w:p w:rsidR="00D53A1C" w:rsidRDefault="00D53A1C" w:rsidP="00D53A1C">
      <w:pPr>
        <w:spacing w:line="440" w:lineRule="exact"/>
        <w:jc w:val="left"/>
      </w:pPr>
    </w:p>
    <w:p w:rsidR="00487E39" w:rsidRDefault="00487E39" w:rsidP="00E42FF0">
      <w:pPr>
        <w:spacing w:line="440" w:lineRule="exact"/>
        <w:ind w:firstLineChars="200" w:firstLine="420"/>
        <w:jc w:val="left"/>
      </w:pPr>
      <w:r>
        <w:rPr>
          <w:noProof/>
        </w:rPr>
        <w:drawing>
          <wp:anchor distT="0" distB="0" distL="114300" distR="114300" simplePos="0" relativeHeight="251658240" behindDoc="1" locked="0" layoutInCell="1" allowOverlap="1">
            <wp:simplePos x="0" y="0"/>
            <wp:positionH relativeFrom="column">
              <wp:posOffset>266700</wp:posOffset>
            </wp:positionH>
            <wp:positionV relativeFrom="paragraph">
              <wp:posOffset>-746125</wp:posOffset>
            </wp:positionV>
            <wp:extent cx="1800225" cy="962025"/>
            <wp:effectExtent l="0" t="0" r="9525" b="9525"/>
            <wp:wrapTight wrapText="bothSides">
              <wp:wrapPolygon edited="0">
                <wp:start x="0" y="0"/>
                <wp:lineTo x="0" y="21386"/>
                <wp:lineTo x="21486" y="21386"/>
                <wp:lineTo x="21486"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00225" cy="962025"/>
                    </a:xfrm>
                    <a:prstGeom prst="rect">
                      <a:avLst/>
                    </a:prstGeom>
                  </pic:spPr>
                </pic:pic>
              </a:graphicData>
            </a:graphic>
            <wp14:sizeRelH relativeFrom="page">
              <wp14:pctWidth>0</wp14:pctWidth>
            </wp14:sizeRelH>
            <wp14:sizeRelV relativeFrom="page">
              <wp14:pctHeight>0</wp14:pctHeight>
            </wp14:sizeRelV>
          </wp:anchor>
        </w:drawing>
      </w:r>
    </w:p>
    <w:p w:rsidR="00487E39" w:rsidRDefault="00487E39" w:rsidP="00E42FF0">
      <w:pPr>
        <w:pStyle w:val="a3"/>
        <w:numPr>
          <w:ilvl w:val="0"/>
          <w:numId w:val="3"/>
        </w:numPr>
        <w:spacing w:line="440" w:lineRule="exact"/>
        <w:ind w:firstLineChars="0"/>
        <w:jc w:val="left"/>
      </w:pPr>
      <w:r w:rsidRPr="00487E39">
        <w:rPr>
          <w:rFonts w:hint="eastAsia"/>
        </w:rPr>
        <w:t>电容器具有隔直流、</w:t>
      </w:r>
      <w:proofErr w:type="gramStart"/>
      <w:r w:rsidRPr="00487E39">
        <w:rPr>
          <w:rFonts w:hint="eastAsia"/>
        </w:rPr>
        <w:t>通交流</w:t>
      </w:r>
      <w:proofErr w:type="gramEnd"/>
      <w:r w:rsidRPr="00487E39">
        <w:rPr>
          <w:rFonts w:hint="eastAsia"/>
        </w:rPr>
        <w:t>作用。</w:t>
      </w:r>
    </w:p>
    <w:p w:rsidR="00487E39" w:rsidRDefault="00487E39" w:rsidP="00E42FF0">
      <w:pPr>
        <w:pStyle w:val="a3"/>
        <w:numPr>
          <w:ilvl w:val="0"/>
          <w:numId w:val="3"/>
        </w:numPr>
        <w:spacing w:line="440" w:lineRule="exact"/>
        <w:ind w:firstLineChars="0"/>
        <w:jc w:val="left"/>
      </w:pPr>
      <w:r w:rsidRPr="00487E39">
        <w:rPr>
          <w:rFonts w:hint="eastAsia"/>
        </w:rPr>
        <w:t>电容也与电阻一样，可以串联使用，也可以并联使用，电容并得越多则总的电容容量就</w:t>
      </w:r>
      <w:r w:rsidRPr="00487E39">
        <w:rPr>
          <w:rFonts w:hint="eastAsia"/>
        </w:rPr>
        <w:t xml:space="preserve"> </w:t>
      </w:r>
      <w:r w:rsidRPr="00487E39">
        <w:rPr>
          <w:rFonts w:hint="eastAsia"/>
        </w:rPr>
        <w:t>越小。</w:t>
      </w:r>
    </w:p>
    <w:p w:rsidR="00487E39" w:rsidRDefault="00487E39" w:rsidP="00E42FF0">
      <w:pPr>
        <w:pStyle w:val="a3"/>
        <w:numPr>
          <w:ilvl w:val="0"/>
          <w:numId w:val="3"/>
        </w:numPr>
        <w:spacing w:line="440" w:lineRule="exact"/>
        <w:ind w:firstLineChars="0"/>
        <w:jc w:val="left"/>
      </w:pPr>
      <w:r w:rsidRPr="00487E39">
        <w:rPr>
          <w:rFonts w:hint="eastAsia"/>
        </w:rPr>
        <w:t>根据物质磁导率的大小可把物质</w:t>
      </w:r>
      <w:proofErr w:type="gramStart"/>
      <w:r w:rsidRPr="00487E39">
        <w:rPr>
          <w:rFonts w:hint="eastAsia"/>
        </w:rPr>
        <w:t>分为逆磁物质</w:t>
      </w:r>
      <w:proofErr w:type="gramEnd"/>
      <w:r w:rsidRPr="00487E39">
        <w:rPr>
          <w:rFonts w:hint="eastAsia"/>
        </w:rPr>
        <w:t>、顺磁物质和铁磁物质。</w:t>
      </w:r>
    </w:p>
    <w:p w:rsidR="00487E39" w:rsidRDefault="00487E39" w:rsidP="00E42FF0">
      <w:pPr>
        <w:pStyle w:val="a3"/>
        <w:numPr>
          <w:ilvl w:val="0"/>
          <w:numId w:val="3"/>
        </w:numPr>
        <w:spacing w:line="440" w:lineRule="exact"/>
        <w:ind w:firstLineChars="0"/>
        <w:jc w:val="left"/>
      </w:pPr>
      <w:r w:rsidRPr="00487E39">
        <w:rPr>
          <w:rFonts w:hint="eastAsia"/>
        </w:rPr>
        <w:t>匀强磁场中各点磁感应强度的大小与介质的性质有关。</w:t>
      </w:r>
    </w:p>
    <w:p w:rsidR="00487E39" w:rsidRDefault="00487E39" w:rsidP="00E42FF0">
      <w:pPr>
        <w:pStyle w:val="a3"/>
        <w:numPr>
          <w:ilvl w:val="0"/>
          <w:numId w:val="3"/>
        </w:numPr>
        <w:spacing w:line="440" w:lineRule="exact"/>
        <w:ind w:firstLineChars="0"/>
        <w:jc w:val="left"/>
      </w:pPr>
      <w:r w:rsidRPr="00487E39">
        <w:rPr>
          <w:rFonts w:hint="eastAsia"/>
        </w:rPr>
        <w:t>通电直导体在磁场里受力的方向应按左手定则确定。</w:t>
      </w:r>
    </w:p>
    <w:p w:rsidR="00487E39" w:rsidRDefault="00487E39" w:rsidP="00E42FF0">
      <w:pPr>
        <w:pStyle w:val="a3"/>
        <w:numPr>
          <w:ilvl w:val="0"/>
          <w:numId w:val="3"/>
        </w:numPr>
        <w:spacing w:line="440" w:lineRule="exact"/>
        <w:ind w:firstLineChars="0"/>
        <w:jc w:val="left"/>
      </w:pPr>
      <w:r w:rsidRPr="00487E39">
        <w:rPr>
          <w:rFonts w:hint="eastAsia"/>
        </w:rPr>
        <w:t>通电导体在与磁力线平行位置时受的力最大。</w:t>
      </w:r>
    </w:p>
    <w:p w:rsidR="00487E39" w:rsidRDefault="00487E39" w:rsidP="00E42FF0">
      <w:pPr>
        <w:pStyle w:val="a3"/>
        <w:numPr>
          <w:ilvl w:val="0"/>
          <w:numId w:val="3"/>
        </w:numPr>
        <w:spacing w:line="440" w:lineRule="exact"/>
        <w:ind w:firstLineChars="0"/>
        <w:jc w:val="left"/>
      </w:pPr>
      <w:r w:rsidRPr="00487E39">
        <w:rPr>
          <w:rFonts w:hint="eastAsia"/>
        </w:rPr>
        <w:t>当导体在磁场里</w:t>
      </w:r>
      <w:r w:rsidRPr="00487E39">
        <w:rPr>
          <w:rFonts w:hint="eastAsia"/>
        </w:rPr>
        <w:t xml:space="preserve"> </w:t>
      </w:r>
      <w:r w:rsidRPr="00487E39">
        <w:rPr>
          <w:rFonts w:hint="eastAsia"/>
        </w:rPr>
        <w:t>沿磁力线方向运动时，产生的感应电动势为</w:t>
      </w:r>
      <w:r w:rsidRPr="00487E39">
        <w:rPr>
          <w:rFonts w:hint="eastAsia"/>
        </w:rPr>
        <w:t xml:space="preserve"> 0</w:t>
      </w:r>
      <w:r w:rsidRPr="00487E39">
        <w:rPr>
          <w:rFonts w:hint="eastAsia"/>
        </w:rPr>
        <w:t>。</w:t>
      </w:r>
    </w:p>
    <w:p w:rsidR="00487E39" w:rsidRDefault="00487E39" w:rsidP="00E42FF0">
      <w:pPr>
        <w:pStyle w:val="a3"/>
        <w:numPr>
          <w:ilvl w:val="0"/>
          <w:numId w:val="3"/>
        </w:numPr>
        <w:spacing w:line="440" w:lineRule="exact"/>
        <w:ind w:firstLineChars="0"/>
        <w:jc w:val="left"/>
      </w:pPr>
      <w:r w:rsidRPr="00487E39">
        <w:rPr>
          <w:rFonts w:hint="eastAsia"/>
        </w:rPr>
        <w:t>两个极性相反的条形磁铁相互靠近时它们会相互排斥。</w:t>
      </w:r>
    </w:p>
    <w:p w:rsidR="00487E39" w:rsidRDefault="00487E39" w:rsidP="00E42FF0">
      <w:pPr>
        <w:pStyle w:val="a3"/>
        <w:numPr>
          <w:ilvl w:val="0"/>
          <w:numId w:val="3"/>
        </w:numPr>
        <w:spacing w:line="440" w:lineRule="exact"/>
        <w:ind w:firstLineChars="0"/>
        <w:jc w:val="left"/>
      </w:pPr>
      <w:r w:rsidRPr="00487E39">
        <w:rPr>
          <w:rFonts w:hint="eastAsia"/>
        </w:rPr>
        <w:t>磁力线总是从</w:t>
      </w:r>
      <w:r w:rsidRPr="00487E39">
        <w:rPr>
          <w:rFonts w:hint="eastAsia"/>
        </w:rPr>
        <w:t xml:space="preserve"> N </w:t>
      </w:r>
      <w:r w:rsidRPr="00487E39">
        <w:rPr>
          <w:rFonts w:hint="eastAsia"/>
        </w:rPr>
        <w:t>极出发到</w:t>
      </w:r>
      <w:r w:rsidRPr="00487E39">
        <w:rPr>
          <w:rFonts w:hint="eastAsia"/>
        </w:rPr>
        <w:t xml:space="preserve"> S </w:t>
      </w:r>
      <w:r w:rsidRPr="00487E39">
        <w:rPr>
          <w:rFonts w:hint="eastAsia"/>
        </w:rPr>
        <w:t>极终止。</w:t>
      </w:r>
    </w:p>
    <w:p w:rsidR="00487E39" w:rsidRDefault="00487E39" w:rsidP="00E42FF0">
      <w:pPr>
        <w:pStyle w:val="a3"/>
        <w:numPr>
          <w:ilvl w:val="0"/>
          <w:numId w:val="3"/>
        </w:numPr>
        <w:spacing w:line="440" w:lineRule="exact"/>
        <w:ind w:firstLineChars="0"/>
        <w:jc w:val="left"/>
      </w:pPr>
      <w:r w:rsidRPr="00487E39">
        <w:rPr>
          <w:rFonts w:hint="eastAsia"/>
        </w:rPr>
        <w:t>铁磁物质的磁导率μ很高，它是一个常数，并且随磁场强度</w:t>
      </w:r>
      <w:r>
        <w:rPr>
          <w:rFonts w:hint="eastAsia"/>
        </w:rPr>
        <w:t>H</w:t>
      </w:r>
      <w:r w:rsidRPr="00487E39">
        <w:rPr>
          <w:rFonts w:hint="eastAsia"/>
        </w:rPr>
        <w:t>或磁感应强度</w:t>
      </w:r>
      <w:r>
        <w:rPr>
          <w:rFonts w:hint="eastAsia"/>
        </w:rPr>
        <w:t>B</w:t>
      </w:r>
      <w:r w:rsidRPr="00487E39">
        <w:rPr>
          <w:rFonts w:hint="eastAsia"/>
        </w:rPr>
        <w:t>值而</w:t>
      </w:r>
      <w:r>
        <w:rPr>
          <w:rFonts w:hint="eastAsia"/>
        </w:rPr>
        <w:t>变化。</w:t>
      </w:r>
    </w:p>
    <w:p w:rsidR="00487E39" w:rsidRDefault="00487E39" w:rsidP="00E42FF0">
      <w:pPr>
        <w:pStyle w:val="a3"/>
        <w:numPr>
          <w:ilvl w:val="0"/>
          <w:numId w:val="3"/>
        </w:numPr>
        <w:spacing w:line="440" w:lineRule="exact"/>
        <w:ind w:firstLineChars="0"/>
        <w:jc w:val="left"/>
      </w:pPr>
      <w:r w:rsidRPr="00487E39">
        <w:rPr>
          <w:rFonts w:hint="eastAsia"/>
        </w:rPr>
        <w:t>铁磁物质在</w:t>
      </w:r>
      <w:r w:rsidRPr="00487E39">
        <w:rPr>
          <w:rFonts w:hint="eastAsia"/>
        </w:rPr>
        <w:t xml:space="preserve"> </w:t>
      </w:r>
      <w:r w:rsidRPr="00487E39">
        <w:rPr>
          <w:rFonts w:hint="eastAsia"/>
        </w:rPr>
        <w:t>外磁场作用下产生磁性的过程称为</w:t>
      </w:r>
      <w:r>
        <w:rPr>
          <w:rFonts w:hint="eastAsia"/>
        </w:rPr>
        <w:t>磁化。</w:t>
      </w:r>
    </w:p>
    <w:p w:rsidR="00487E39" w:rsidRDefault="00487E39" w:rsidP="00E42FF0">
      <w:pPr>
        <w:pStyle w:val="a3"/>
        <w:numPr>
          <w:ilvl w:val="0"/>
          <w:numId w:val="3"/>
        </w:numPr>
        <w:spacing w:line="440" w:lineRule="exact"/>
        <w:ind w:firstLineChars="0"/>
        <w:jc w:val="left"/>
      </w:pPr>
      <w:r w:rsidRPr="00487E39">
        <w:rPr>
          <w:rFonts w:hint="eastAsia"/>
        </w:rPr>
        <w:t>铁磁材料可分为软磁、硬磁、</w:t>
      </w:r>
      <w:proofErr w:type="gramStart"/>
      <w:r w:rsidRPr="00487E39">
        <w:rPr>
          <w:rFonts w:hint="eastAsia"/>
        </w:rPr>
        <w:t>矩磁三大类</w:t>
      </w:r>
      <w:proofErr w:type="gramEnd"/>
      <w:r w:rsidRPr="00487E39">
        <w:rPr>
          <w:rFonts w:hint="eastAsia"/>
        </w:rPr>
        <w:t>。</w:t>
      </w:r>
    </w:p>
    <w:p w:rsidR="00487E39" w:rsidRDefault="00487E39" w:rsidP="00E42FF0">
      <w:pPr>
        <w:pStyle w:val="a3"/>
        <w:numPr>
          <w:ilvl w:val="0"/>
          <w:numId w:val="3"/>
        </w:numPr>
        <w:spacing w:line="440" w:lineRule="exact"/>
        <w:ind w:firstLineChars="0"/>
        <w:jc w:val="left"/>
      </w:pPr>
      <w:r w:rsidRPr="00487E39">
        <w:rPr>
          <w:rFonts w:hint="eastAsia"/>
        </w:rPr>
        <w:lastRenderedPageBreak/>
        <w:t>正弦交流电的三要素是指最大值、角频率、初相位。</w:t>
      </w:r>
    </w:p>
    <w:p w:rsidR="00487E39" w:rsidRDefault="00487E39" w:rsidP="00E42FF0">
      <w:pPr>
        <w:pStyle w:val="a3"/>
        <w:numPr>
          <w:ilvl w:val="0"/>
          <w:numId w:val="3"/>
        </w:numPr>
        <w:spacing w:line="440" w:lineRule="exact"/>
        <w:ind w:firstLineChars="0"/>
        <w:jc w:val="left"/>
      </w:pPr>
      <w:r w:rsidRPr="00487E39">
        <w:rPr>
          <w:rFonts w:hint="eastAsia"/>
        </w:rPr>
        <w:t>若一个正弦交流电比另一个正弦交流电</w:t>
      </w:r>
      <w:r w:rsidRPr="00487E39">
        <w:rPr>
          <w:rFonts w:hint="eastAsia"/>
        </w:rPr>
        <w:t xml:space="preserve"> </w:t>
      </w:r>
      <w:r w:rsidRPr="00487E39">
        <w:rPr>
          <w:rFonts w:hint="eastAsia"/>
        </w:rPr>
        <w:t>提前到达正的峰值，则前者比后者滞后。</w:t>
      </w:r>
    </w:p>
    <w:p w:rsidR="00487E39" w:rsidRDefault="00E22324" w:rsidP="00E42FF0">
      <w:pPr>
        <w:pStyle w:val="a3"/>
        <w:numPr>
          <w:ilvl w:val="0"/>
          <w:numId w:val="3"/>
        </w:numPr>
        <w:spacing w:line="440" w:lineRule="exact"/>
        <w:ind w:firstLineChars="0"/>
        <w:jc w:val="left"/>
      </w:pPr>
      <w:r w:rsidRPr="00E22324">
        <w:rPr>
          <w:rFonts w:hint="eastAsia"/>
        </w:rPr>
        <w:t>用三角函数可以表示正弦交流电</w:t>
      </w:r>
      <w:r w:rsidRPr="00E22324">
        <w:rPr>
          <w:rFonts w:hint="eastAsia"/>
        </w:rPr>
        <w:t xml:space="preserve"> </w:t>
      </w:r>
      <w:r w:rsidRPr="00E22324">
        <w:rPr>
          <w:rFonts w:hint="eastAsia"/>
        </w:rPr>
        <w:t>有效值的变化规律。</w:t>
      </w:r>
    </w:p>
    <w:p w:rsidR="00E22324" w:rsidRDefault="00E22324" w:rsidP="00E42FF0">
      <w:pPr>
        <w:pStyle w:val="a3"/>
        <w:numPr>
          <w:ilvl w:val="0"/>
          <w:numId w:val="3"/>
        </w:numPr>
        <w:spacing w:line="440" w:lineRule="exact"/>
        <w:ind w:firstLineChars="0"/>
        <w:jc w:val="left"/>
      </w:pPr>
      <w:r w:rsidRPr="00E22324">
        <w:rPr>
          <w:rFonts w:hint="eastAsia"/>
        </w:rPr>
        <w:t>在</w:t>
      </w:r>
      <w:r w:rsidRPr="00E22324">
        <w:rPr>
          <w:rFonts w:hint="eastAsia"/>
        </w:rPr>
        <w:t xml:space="preserve"> RLC </w:t>
      </w:r>
      <w:r w:rsidRPr="00E22324">
        <w:rPr>
          <w:rFonts w:hint="eastAsia"/>
        </w:rPr>
        <w:t>串联电路中，总电压的</w:t>
      </w:r>
      <w:r w:rsidRPr="00E22324">
        <w:rPr>
          <w:rFonts w:hint="eastAsia"/>
        </w:rPr>
        <w:t xml:space="preserve"> </w:t>
      </w:r>
      <w:r w:rsidRPr="00E22324">
        <w:rPr>
          <w:rFonts w:hint="eastAsia"/>
        </w:rPr>
        <w:t>瞬时值时刻都等于各元件上电压瞬时值之</w:t>
      </w:r>
      <w:proofErr w:type="gramStart"/>
      <w:r w:rsidRPr="00E22324">
        <w:rPr>
          <w:rFonts w:hint="eastAsia"/>
        </w:rPr>
        <w:t>和</w:t>
      </w:r>
      <w:proofErr w:type="gramEnd"/>
      <w:r w:rsidRPr="00E22324">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三相对称负载作星形联结时，线电压与相电压的相位关系是线电压超前相相电压</w:t>
      </w:r>
      <w:r w:rsidRPr="00E22324">
        <w:rPr>
          <w:rFonts w:hint="eastAsia"/>
        </w:rPr>
        <w:t xml:space="preserve"> 30 </w:t>
      </w:r>
      <w:r w:rsidRPr="00E22324">
        <w:rPr>
          <w:rFonts w:hint="eastAsia"/>
        </w:rPr>
        <w:t>度。</w:t>
      </w:r>
    </w:p>
    <w:p w:rsidR="00E22324" w:rsidRDefault="00E22324" w:rsidP="00E42FF0">
      <w:pPr>
        <w:pStyle w:val="a3"/>
        <w:numPr>
          <w:ilvl w:val="0"/>
          <w:numId w:val="3"/>
        </w:numPr>
        <w:spacing w:line="440" w:lineRule="exact"/>
        <w:ind w:firstLineChars="0"/>
        <w:jc w:val="left"/>
      </w:pPr>
      <w:r w:rsidRPr="00E22324">
        <w:rPr>
          <w:rFonts w:hint="eastAsia"/>
        </w:rPr>
        <w:t>在三相供电系统中，无论是否接到对称负载上，相电压总是等于线电压的</w:t>
      </w:r>
      <w:r w:rsidRPr="00E22324">
        <w:rPr>
          <w:rFonts w:hint="eastAsia"/>
        </w:rPr>
        <w:t xml:space="preserve"> 1/</w:t>
      </w:r>
      <w:r w:rsidRPr="00E22324">
        <w:rPr>
          <w:rFonts w:hint="eastAsia"/>
        </w:rPr>
        <w:t>√</w:t>
      </w:r>
      <w:r w:rsidRPr="00E22324">
        <w:rPr>
          <w:rFonts w:hint="eastAsia"/>
        </w:rPr>
        <w:t>3</w:t>
      </w:r>
      <w:r w:rsidRPr="00E22324">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三相交流电能产生旋转磁场，是电动机旋转的根本原因。</w:t>
      </w:r>
    </w:p>
    <w:p w:rsidR="00E22324" w:rsidRDefault="00E22324" w:rsidP="00E42FF0">
      <w:pPr>
        <w:pStyle w:val="a3"/>
        <w:numPr>
          <w:ilvl w:val="0"/>
          <w:numId w:val="3"/>
        </w:numPr>
        <w:spacing w:line="440" w:lineRule="exact"/>
        <w:ind w:firstLineChars="0"/>
        <w:jc w:val="left"/>
      </w:pPr>
      <w:r w:rsidRPr="00E22324">
        <w:rPr>
          <w:rFonts w:hint="eastAsia"/>
        </w:rPr>
        <w:t>功率因素反映的是电路对电源输送功率的利用率。</w:t>
      </w:r>
    </w:p>
    <w:p w:rsidR="00E22324" w:rsidRDefault="00E22324" w:rsidP="00E42FF0">
      <w:pPr>
        <w:pStyle w:val="a3"/>
        <w:numPr>
          <w:ilvl w:val="0"/>
          <w:numId w:val="3"/>
        </w:numPr>
        <w:spacing w:line="440" w:lineRule="exact"/>
        <w:ind w:firstLineChars="0"/>
        <w:jc w:val="left"/>
      </w:pPr>
      <w:r w:rsidRPr="00E22324">
        <w:rPr>
          <w:rFonts w:hint="eastAsia"/>
        </w:rPr>
        <w:t>纯电阻电路的功率因素一定等于</w:t>
      </w:r>
      <w:r w:rsidRPr="00E22324">
        <w:rPr>
          <w:rFonts w:hint="eastAsia"/>
        </w:rPr>
        <w:t xml:space="preserve"> 1</w:t>
      </w:r>
      <w:r w:rsidRPr="00E22324">
        <w:rPr>
          <w:rFonts w:hint="eastAsia"/>
        </w:rPr>
        <w:t>，如果某电路的功率因数为</w:t>
      </w:r>
      <w:r w:rsidRPr="00E22324">
        <w:rPr>
          <w:rFonts w:hint="eastAsia"/>
        </w:rPr>
        <w:t xml:space="preserve"> 1</w:t>
      </w:r>
      <w:r w:rsidRPr="00E22324">
        <w:rPr>
          <w:rFonts w:hint="eastAsia"/>
        </w:rPr>
        <w:t>，则该电路一定是只含电阻的电路。</w:t>
      </w:r>
    </w:p>
    <w:p w:rsidR="00E22324" w:rsidRDefault="00E22324" w:rsidP="00E42FF0">
      <w:pPr>
        <w:pStyle w:val="a3"/>
        <w:numPr>
          <w:ilvl w:val="0"/>
          <w:numId w:val="3"/>
        </w:numPr>
        <w:spacing w:line="440" w:lineRule="exact"/>
        <w:ind w:firstLineChars="0"/>
        <w:jc w:val="left"/>
      </w:pPr>
      <w:r w:rsidRPr="00E22324">
        <w:rPr>
          <w:rFonts w:hint="eastAsia"/>
        </w:rPr>
        <w:t>正弦交流电</w:t>
      </w:r>
      <w:r w:rsidRPr="00E22324">
        <w:rPr>
          <w:rFonts w:hint="eastAsia"/>
        </w:rPr>
        <w:t xml:space="preserve"> i=10</w:t>
      </w:r>
      <w:r w:rsidRPr="00E22324">
        <w:rPr>
          <w:rFonts w:hint="eastAsia"/>
        </w:rPr>
        <w:t>√</w:t>
      </w:r>
      <w:r w:rsidRPr="00E22324">
        <w:rPr>
          <w:rFonts w:hint="eastAsia"/>
        </w:rPr>
        <w:t>2sin</w:t>
      </w:r>
      <w:r w:rsidRPr="00E22324">
        <w:rPr>
          <w:rFonts w:hint="eastAsia"/>
        </w:rPr>
        <w:t>ω</w:t>
      </w:r>
      <w:r w:rsidRPr="00E22324">
        <w:rPr>
          <w:rFonts w:hint="eastAsia"/>
        </w:rPr>
        <w:t xml:space="preserve">t </w:t>
      </w:r>
      <w:r w:rsidRPr="00E22324">
        <w:rPr>
          <w:rFonts w:hint="eastAsia"/>
        </w:rPr>
        <w:t>的瞬时值不可能等于</w:t>
      </w:r>
      <w:r w:rsidRPr="00E22324">
        <w:rPr>
          <w:rFonts w:hint="eastAsia"/>
        </w:rPr>
        <w:t xml:space="preserve"> 15A</w:t>
      </w:r>
      <w:r w:rsidRPr="00E22324">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通常把正弦交流电每秒变化的</w:t>
      </w:r>
      <w:proofErr w:type="gramStart"/>
      <w:r w:rsidRPr="00E22324">
        <w:rPr>
          <w:rFonts w:hint="eastAsia"/>
        </w:rPr>
        <w:t>电角度</w:t>
      </w:r>
      <w:proofErr w:type="gramEnd"/>
      <w:r w:rsidRPr="00E22324">
        <w:rPr>
          <w:rFonts w:hint="eastAsia"/>
        </w:rPr>
        <w:t>称为频率。</w:t>
      </w:r>
    </w:p>
    <w:p w:rsidR="00E22324" w:rsidRDefault="00E22324" w:rsidP="00E42FF0">
      <w:pPr>
        <w:pStyle w:val="a3"/>
        <w:numPr>
          <w:ilvl w:val="0"/>
          <w:numId w:val="3"/>
        </w:numPr>
        <w:spacing w:line="440" w:lineRule="exact"/>
        <w:ind w:firstLineChars="0"/>
        <w:jc w:val="left"/>
      </w:pPr>
      <w:r w:rsidRPr="00E22324">
        <w:rPr>
          <w:rFonts w:hint="eastAsia"/>
        </w:rPr>
        <w:t>在</w:t>
      </w:r>
      <w:r w:rsidRPr="00E22324">
        <w:rPr>
          <w:rFonts w:hint="eastAsia"/>
        </w:rPr>
        <w:t xml:space="preserve"> RL </w:t>
      </w:r>
      <w:r w:rsidRPr="00E22324">
        <w:rPr>
          <w:rFonts w:hint="eastAsia"/>
        </w:rPr>
        <w:t>串联电路中，</w:t>
      </w:r>
      <w:r w:rsidRPr="00E22324">
        <w:rPr>
          <w:rFonts w:hint="eastAsia"/>
        </w:rPr>
        <w:t xml:space="preserve"> </w:t>
      </w:r>
      <w:r w:rsidRPr="00E22324">
        <w:rPr>
          <w:rFonts w:hint="eastAsia"/>
        </w:rPr>
        <w:t>电感上电压超前于电流</w:t>
      </w:r>
      <w:r w:rsidRPr="00E22324">
        <w:rPr>
          <w:rFonts w:hint="eastAsia"/>
        </w:rPr>
        <w:t xml:space="preserve"> 90 </w:t>
      </w:r>
      <w:r w:rsidRPr="00E22324">
        <w:rPr>
          <w:rFonts w:hint="eastAsia"/>
        </w:rPr>
        <w:t>度</w:t>
      </w:r>
      <w:r w:rsidR="00394C18">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在</w:t>
      </w:r>
      <w:r w:rsidRPr="00E22324">
        <w:rPr>
          <w:rFonts w:hint="eastAsia"/>
        </w:rPr>
        <w:t xml:space="preserve"> RC </w:t>
      </w:r>
      <w:r w:rsidRPr="00E22324">
        <w:rPr>
          <w:rFonts w:hint="eastAsia"/>
        </w:rPr>
        <w:t>串联电路中，</w:t>
      </w:r>
      <w:r w:rsidRPr="00E22324">
        <w:rPr>
          <w:rFonts w:hint="eastAsia"/>
        </w:rPr>
        <w:t xml:space="preserve"> </w:t>
      </w:r>
      <w:r w:rsidRPr="00E22324">
        <w:rPr>
          <w:rFonts w:hint="eastAsia"/>
        </w:rPr>
        <w:t>电容上电压滞后与电流</w:t>
      </w:r>
      <w:r w:rsidRPr="00E22324">
        <w:rPr>
          <w:rFonts w:hint="eastAsia"/>
        </w:rPr>
        <w:t xml:space="preserve"> 90 </w:t>
      </w:r>
      <w:r w:rsidRPr="00E22324">
        <w:rPr>
          <w:rFonts w:hint="eastAsia"/>
        </w:rPr>
        <w:t>度</w:t>
      </w:r>
      <w:r w:rsidR="00394C18">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在纯电阻交流电路中，电压与电流的有效值、最大值、瞬时值、平均值均符合欧姆定律。</w:t>
      </w:r>
    </w:p>
    <w:p w:rsidR="00E22324" w:rsidRDefault="00E22324" w:rsidP="00E42FF0">
      <w:pPr>
        <w:pStyle w:val="a3"/>
        <w:numPr>
          <w:ilvl w:val="0"/>
          <w:numId w:val="3"/>
        </w:numPr>
        <w:spacing w:line="440" w:lineRule="exact"/>
        <w:ind w:firstLineChars="0"/>
        <w:jc w:val="left"/>
      </w:pPr>
      <w:r w:rsidRPr="00E22324">
        <w:rPr>
          <w:rFonts w:hint="eastAsia"/>
        </w:rPr>
        <w:t>额定电压为“</w:t>
      </w:r>
      <w:r w:rsidRPr="00E22324">
        <w:rPr>
          <w:rFonts w:hint="eastAsia"/>
        </w:rPr>
        <w:t>380</w:t>
      </w:r>
      <w:r w:rsidRPr="00E22324">
        <w:rPr>
          <w:rFonts w:hint="eastAsia"/>
        </w:rPr>
        <w:t>、</w:t>
      </w:r>
      <w:r w:rsidRPr="00E22324">
        <w:rPr>
          <w:rFonts w:hint="eastAsia"/>
        </w:rPr>
        <w:t xml:space="preserve">Y </w:t>
      </w:r>
      <w:r w:rsidRPr="00E22324">
        <w:rPr>
          <w:rFonts w:hint="eastAsia"/>
        </w:rPr>
        <w:t>型”的负载接在</w:t>
      </w:r>
      <w:r w:rsidRPr="00E22324">
        <w:rPr>
          <w:rFonts w:hint="eastAsia"/>
        </w:rPr>
        <w:t xml:space="preserve"> 380V </w:t>
      </w:r>
      <w:r w:rsidRPr="00E22324">
        <w:rPr>
          <w:rFonts w:hint="eastAsia"/>
        </w:rPr>
        <w:t>的三相电源上，应接成</w:t>
      </w:r>
      <w:r w:rsidRPr="00E22324">
        <w:rPr>
          <w:rFonts w:hint="eastAsia"/>
        </w:rPr>
        <w:t xml:space="preserve"> </w:t>
      </w:r>
      <w:r w:rsidRPr="00E22324">
        <w:rPr>
          <w:rFonts w:hint="eastAsia"/>
        </w:rPr>
        <w:t>△型接法。</w:t>
      </w:r>
    </w:p>
    <w:p w:rsidR="00E22324" w:rsidRDefault="00E22324" w:rsidP="00E42FF0">
      <w:pPr>
        <w:pStyle w:val="a3"/>
        <w:numPr>
          <w:ilvl w:val="0"/>
          <w:numId w:val="3"/>
        </w:numPr>
        <w:spacing w:line="440" w:lineRule="exact"/>
        <w:ind w:firstLineChars="0"/>
        <w:jc w:val="left"/>
      </w:pPr>
      <w:r w:rsidRPr="00E22324">
        <w:rPr>
          <w:rFonts w:hint="eastAsia"/>
        </w:rPr>
        <w:t>三相</w:t>
      </w:r>
      <w:r w:rsidRPr="00E22324">
        <w:rPr>
          <w:rFonts w:hint="eastAsia"/>
        </w:rPr>
        <w:t xml:space="preserve"> </w:t>
      </w:r>
      <w:r w:rsidRPr="00E22324">
        <w:rPr>
          <w:rFonts w:hint="eastAsia"/>
        </w:rPr>
        <w:t>对称负载作</w:t>
      </w:r>
      <w:r w:rsidRPr="00E22324">
        <w:rPr>
          <w:rFonts w:hint="eastAsia"/>
        </w:rPr>
        <w:t xml:space="preserve"> </w:t>
      </w:r>
      <w:r w:rsidRPr="00E22324">
        <w:rPr>
          <w:rFonts w:hint="eastAsia"/>
        </w:rPr>
        <w:t>星形联结时，其线电压一定为相电压的√</w:t>
      </w:r>
      <w:r w:rsidRPr="00E22324">
        <w:rPr>
          <w:rFonts w:hint="eastAsia"/>
        </w:rPr>
        <w:t xml:space="preserve">3 </w:t>
      </w:r>
      <w:r w:rsidRPr="00E22324">
        <w:rPr>
          <w:rFonts w:hint="eastAsia"/>
        </w:rPr>
        <w:t>倍</w:t>
      </w:r>
    </w:p>
    <w:p w:rsidR="00E22324" w:rsidRDefault="00E22324" w:rsidP="00E42FF0">
      <w:pPr>
        <w:pStyle w:val="a3"/>
        <w:numPr>
          <w:ilvl w:val="0"/>
          <w:numId w:val="3"/>
        </w:numPr>
        <w:spacing w:line="440" w:lineRule="exact"/>
        <w:ind w:firstLineChars="0"/>
        <w:jc w:val="left"/>
      </w:pPr>
      <w:r w:rsidRPr="00E22324">
        <w:rPr>
          <w:rFonts w:hint="eastAsia"/>
        </w:rPr>
        <w:t>移动式电动工具用的电源线，应选用的导线是通用</w:t>
      </w:r>
      <w:proofErr w:type="gramStart"/>
      <w:r w:rsidRPr="00E22324">
        <w:rPr>
          <w:rFonts w:hint="eastAsia"/>
        </w:rPr>
        <w:t>橡</w:t>
      </w:r>
      <w:proofErr w:type="gramEnd"/>
      <w:r w:rsidRPr="00E22324">
        <w:rPr>
          <w:rFonts w:hint="eastAsia"/>
        </w:rPr>
        <w:t>套电缆。</w:t>
      </w:r>
    </w:p>
    <w:p w:rsidR="00E22324" w:rsidRDefault="00E22324" w:rsidP="00E42FF0">
      <w:pPr>
        <w:pStyle w:val="a3"/>
        <w:numPr>
          <w:ilvl w:val="0"/>
          <w:numId w:val="3"/>
        </w:numPr>
        <w:spacing w:line="440" w:lineRule="exact"/>
        <w:ind w:firstLineChars="0"/>
        <w:jc w:val="left"/>
      </w:pPr>
      <w:r w:rsidRPr="00E22324">
        <w:rPr>
          <w:rFonts w:hint="eastAsia"/>
        </w:rPr>
        <w:t>铝镍钴合金是硬磁材料，是用来制造各种永久磁铁的。</w:t>
      </w:r>
      <w:r w:rsidRPr="00E22324">
        <w:rPr>
          <w:rFonts w:hint="eastAsia"/>
        </w:rPr>
        <w:t xml:space="preserve">  </w:t>
      </w:r>
    </w:p>
    <w:p w:rsidR="00E22324" w:rsidRDefault="00E22324" w:rsidP="00E42FF0">
      <w:pPr>
        <w:pStyle w:val="a3"/>
        <w:numPr>
          <w:ilvl w:val="0"/>
          <w:numId w:val="3"/>
        </w:numPr>
        <w:spacing w:line="440" w:lineRule="exact"/>
        <w:ind w:firstLineChars="0"/>
        <w:jc w:val="left"/>
      </w:pPr>
      <w:r w:rsidRPr="00E22324">
        <w:rPr>
          <w:rFonts w:hint="eastAsia"/>
        </w:rPr>
        <w:t>用作导电材料的金属通常要求具有较好的导电性能、化学性能和焊接性能。</w:t>
      </w:r>
      <w:r w:rsidRPr="00E22324">
        <w:rPr>
          <w:rFonts w:hint="eastAsia"/>
        </w:rPr>
        <w:t xml:space="preserve">  </w:t>
      </w:r>
    </w:p>
    <w:p w:rsidR="00E22324" w:rsidRDefault="00E22324" w:rsidP="00E42FF0">
      <w:pPr>
        <w:pStyle w:val="a3"/>
        <w:numPr>
          <w:ilvl w:val="0"/>
          <w:numId w:val="3"/>
        </w:numPr>
        <w:spacing w:line="440" w:lineRule="exact"/>
        <w:ind w:firstLineChars="0"/>
        <w:jc w:val="left"/>
      </w:pPr>
      <w:r w:rsidRPr="00E22324">
        <w:rPr>
          <w:rFonts w:hint="eastAsia"/>
        </w:rPr>
        <w:t>使用验电笔前一定要在有电的电源上检查验电笔是否完好。</w:t>
      </w:r>
    </w:p>
    <w:p w:rsidR="00E22324" w:rsidRDefault="00E22324" w:rsidP="00E42FF0">
      <w:pPr>
        <w:pStyle w:val="a3"/>
        <w:numPr>
          <w:ilvl w:val="0"/>
          <w:numId w:val="3"/>
        </w:numPr>
        <w:spacing w:line="440" w:lineRule="exact"/>
        <w:ind w:firstLineChars="0"/>
        <w:jc w:val="left"/>
      </w:pPr>
      <w:r w:rsidRPr="00E22324">
        <w:rPr>
          <w:rFonts w:hint="eastAsia"/>
        </w:rPr>
        <w:t>停电检修设备没有做好安全措施应认为有电。</w:t>
      </w:r>
    </w:p>
    <w:p w:rsidR="00E22324" w:rsidRDefault="00E22324" w:rsidP="00E42FF0">
      <w:pPr>
        <w:pStyle w:val="a3"/>
        <w:numPr>
          <w:ilvl w:val="0"/>
          <w:numId w:val="3"/>
        </w:numPr>
        <w:spacing w:line="440" w:lineRule="exact"/>
        <w:ind w:firstLineChars="0"/>
        <w:jc w:val="left"/>
      </w:pPr>
      <w:r w:rsidRPr="00E22324">
        <w:rPr>
          <w:rFonts w:hint="eastAsia"/>
        </w:rPr>
        <w:t>带电作业应由经过培训、考试合格的持证电工单独进行。</w:t>
      </w:r>
    </w:p>
    <w:p w:rsidR="00E22324" w:rsidRDefault="00E22324" w:rsidP="00E42FF0">
      <w:pPr>
        <w:pStyle w:val="a3"/>
        <w:numPr>
          <w:ilvl w:val="0"/>
          <w:numId w:val="3"/>
        </w:numPr>
        <w:spacing w:line="440" w:lineRule="exact"/>
        <w:ind w:firstLineChars="0"/>
        <w:jc w:val="left"/>
      </w:pPr>
      <w:r w:rsidRPr="00E22324">
        <w:rPr>
          <w:rFonts w:hint="eastAsia"/>
        </w:rPr>
        <w:t>上海地区低压公用电网的配电系统采用</w:t>
      </w:r>
      <w:r w:rsidRPr="00E22324">
        <w:rPr>
          <w:rFonts w:hint="eastAsia"/>
        </w:rPr>
        <w:t xml:space="preserve"> TT </w:t>
      </w:r>
      <w:r w:rsidRPr="00E22324">
        <w:rPr>
          <w:rFonts w:hint="eastAsia"/>
        </w:rPr>
        <w:t>系统。</w:t>
      </w:r>
    </w:p>
    <w:p w:rsidR="00E22324" w:rsidRDefault="00E22324" w:rsidP="00E42FF0">
      <w:pPr>
        <w:pStyle w:val="a3"/>
        <w:numPr>
          <w:ilvl w:val="0"/>
          <w:numId w:val="3"/>
        </w:numPr>
        <w:spacing w:line="440" w:lineRule="exact"/>
        <w:ind w:firstLineChars="0"/>
        <w:jc w:val="left"/>
      </w:pPr>
      <w:r w:rsidRPr="00E22324">
        <w:rPr>
          <w:rFonts w:hint="eastAsia"/>
        </w:rPr>
        <w:t>临时用电线路</w:t>
      </w:r>
      <w:r w:rsidRPr="00E22324">
        <w:rPr>
          <w:rFonts w:hint="eastAsia"/>
        </w:rPr>
        <w:t xml:space="preserve"> </w:t>
      </w:r>
      <w:r w:rsidRPr="00E22324">
        <w:rPr>
          <w:rFonts w:hint="eastAsia"/>
        </w:rPr>
        <w:t>严禁采用三相一地，二相一地，</w:t>
      </w:r>
      <w:proofErr w:type="gramStart"/>
      <w:r w:rsidRPr="00E22324">
        <w:rPr>
          <w:rFonts w:hint="eastAsia"/>
        </w:rPr>
        <w:t>一</w:t>
      </w:r>
      <w:proofErr w:type="gramEnd"/>
      <w:r w:rsidRPr="00E22324">
        <w:rPr>
          <w:rFonts w:hint="eastAsia"/>
        </w:rPr>
        <w:t>相一地制供电。</w:t>
      </w:r>
    </w:p>
    <w:p w:rsidR="00E22324" w:rsidRDefault="00E22324" w:rsidP="00E42FF0">
      <w:pPr>
        <w:pStyle w:val="a3"/>
        <w:numPr>
          <w:ilvl w:val="0"/>
          <w:numId w:val="3"/>
        </w:numPr>
        <w:spacing w:line="440" w:lineRule="exact"/>
        <w:ind w:firstLineChars="0"/>
        <w:jc w:val="left"/>
      </w:pPr>
      <w:r w:rsidRPr="00E22324">
        <w:rPr>
          <w:rFonts w:hint="eastAsia"/>
        </w:rPr>
        <w:t>机床或钳工台上的局部照明，行灯应使用</w:t>
      </w:r>
      <w:r w:rsidRPr="00E22324">
        <w:rPr>
          <w:rFonts w:hint="eastAsia"/>
        </w:rPr>
        <w:t xml:space="preserve"> 36V </w:t>
      </w:r>
      <w:r w:rsidRPr="00E22324">
        <w:rPr>
          <w:rFonts w:hint="eastAsia"/>
        </w:rPr>
        <w:t>及以下电压。</w:t>
      </w:r>
    </w:p>
    <w:p w:rsidR="00E22324" w:rsidRDefault="00E22324" w:rsidP="00E42FF0">
      <w:pPr>
        <w:pStyle w:val="a3"/>
        <w:numPr>
          <w:ilvl w:val="0"/>
          <w:numId w:val="3"/>
        </w:numPr>
        <w:spacing w:line="440" w:lineRule="exact"/>
        <w:ind w:firstLineChars="0"/>
        <w:jc w:val="left"/>
      </w:pPr>
      <w:r w:rsidRPr="00E22324">
        <w:rPr>
          <w:rFonts w:hint="eastAsia"/>
        </w:rPr>
        <w:t>在低压电路内进行通断、保护、控制及对电路参数起检测或调节作用的电气设备属于低压电器。</w:t>
      </w:r>
    </w:p>
    <w:p w:rsidR="00E22324" w:rsidRDefault="00E22324" w:rsidP="00E42FF0">
      <w:pPr>
        <w:pStyle w:val="a3"/>
        <w:numPr>
          <w:ilvl w:val="0"/>
          <w:numId w:val="3"/>
        </w:numPr>
        <w:spacing w:line="440" w:lineRule="exact"/>
        <w:ind w:firstLineChars="0"/>
        <w:jc w:val="left"/>
      </w:pPr>
      <w:r w:rsidRPr="00E22324">
        <w:rPr>
          <w:rFonts w:hint="eastAsia"/>
        </w:rPr>
        <w:t>低压配电电器具有接通和断开电路电流的作用。</w:t>
      </w:r>
    </w:p>
    <w:p w:rsidR="00E22324" w:rsidRDefault="00E22324" w:rsidP="00E42FF0">
      <w:pPr>
        <w:pStyle w:val="a3"/>
        <w:numPr>
          <w:ilvl w:val="0"/>
          <w:numId w:val="3"/>
        </w:numPr>
        <w:spacing w:line="440" w:lineRule="exact"/>
        <w:ind w:firstLineChars="0"/>
        <w:jc w:val="left"/>
      </w:pPr>
      <w:r w:rsidRPr="00E22324">
        <w:rPr>
          <w:rFonts w:hint="eastAsia"/>
        </w:rPr>
        <w:t>低压熔断器在低压配电设备中，主要用于过载保护。</w:t>
      </w:r>
    </w:p>
    <w:p w:rsidR="00E22324" w:rsidRDefault="00E22324" w:rsidP="00E42FF0">
      <w:pPr>
        <w:pStyle w:val="a3"/>
        <w:numPr>
          <w:ilvl w:val="0"/>
          <w:numId w:val="3"/>
        </w:numPr>
        <w:spacing w:line="440" w:lineRule="exact"/>
        <w:ind w:firstLineChars="0"/>
        <w:jc w:val="left"/>
      </w:pPr>
      <w:r>
        <w:rPr>
          <w:rFonts w:hint="eastAsia"/>
        </w:rPr>
        <w:t>熔断器是利用低熔点、易熔断、导电性能良好的合金金属丝或金属片串联在被保护的电路中实现保护。</w:t>
      </w:r>
    </w:p>
    <w:p w:rsidR="00E22324" w:rsidRDefault="00E22324" w:rsidP="00E42FF0">
      <w:pPr>
        <w:pStyle w:val="a3"/>
        <w:numPr>
          <w:ilvl w:val="0"/>
          <w:numId w:val="3"/>
        </w:numPr>
        <w:spacing w:line="440" w:lineRule="exact"/>
        <w:ind w:firstLineChars="0"/>
        <w:jc w:val="left"/>
      </w:pPr>
      <w:r w:rsidRPr="00E22324">
        <w:rPr>
          <w:rFonts w:hint="eastAsia"/>
        </w:rPr>
        <w:t>熔断器的额定电压必须大于或等于所接电路的额定电压。</w:t>
      </w:r>
    </w:p>
    <w:p w:rsidR="00E22324" w:rsidRDefault="00E22324" w:rsidP="00E42FF0">
      <w:pPr>
        <w:pStyle w:val="a3"/>
        <w:numPr>
          <w:ilvl w:val="0"/>
          <w:numId w:val="3"/>
        </w:numPr>
        <w:spacing w:line="440" w:lineRule="exact"/>
        <w:ind w:firstLineChars="0"/>
        <w:jc w:val="left"/>
      </w:pPr>
      <w:r w:rsidRPr="00E22324">
        <w:rPr>
          <w:rFonts w:hint="eastAsia"/>
        </w:rPr>
        <w:lastRenderedPageBreak/>
        <w:t>螺旋式熔断器在电路中正确装接方法是</w:t>
      </w:r>
      <w:r w:rsidRPr="00E22324">
        <w:rPr>
          <w:rFonts w:hint="eastAsia"/>
        </w:rPr>
        <w:t xml:space="preserve"> </w:t>
      </w:r>
      <w:r w:rsidRPr="00E22324">
        <w:rPr>
          <w:rFonts w:hint="eastAsia"/>
        </w:rPr>
        <w:t>电源线应接在熔断器上接线座，</w:t>
      </w:r>
      <w:r w:rsidRPr="00E22324">
        <w:rPr>
          <w:rFonts w:hint="eastAsia"/>
        </w:rPr>
        <w:t xml:space="preserve"> </w:t>
      </w:r>
      <w:r w:rsidRPr="00E22324">
        <w:rPr>
          <w:rFonts w:hint="eastAsia"/>
        </w:rPr>
        <w:t>负载线应接在</w:t>
      </w:r>
      <w:r w:rsidRPr="00E22324">
        <w:rPr>
          <w:rFonts w:hint="eastAsia"/>
        </w:rPr>
        <w:t xml:space="preserve"> </w:t>
      </w:r>
      <w:r w:rsidRPr="00E22324">
        <w:rPr>
          <w:rFonts w:hint="eastAsia"/>
        </w:rPr>
        <w:t>下接线座。</w:t>
      </w:r>
    </w:p>
    <w:p w:rsidR="00E22324" w:rsidRDefault="00E22324" w:rsidP="00E42FF0">
      <w:pPr>
        <w:pStyle w:val="a3"/>
        <w:numPr>
          <w:ilvl w:val="0"/>
          <w:numId w:val="3"/>
        </w:numPr>
        <w:spacing w:line="440" w:lineRule="exact"/>
        <w:ind w:firstLineChars="0"/>
        <w:jc w:val="left"/>
      </w:pPr>
      <w:r w:rsidRPr="00E22324">
        <w:rPr>
          <w:rFonts w:hint="eastAsia"/>
        </w:rPr>
        <w:t>刀开关主要用于隔离电源。</w:t>
      </w:r>
    </w:p>
    <w:p w:rsidR="00E22324" w:rsidRDefault="00E22324" w:rsidP="00E42FF0">
      <w:pPr>
        <w:pStyle w:val="a3"/>
        <w:numPr>
          <w:ilvl w:val="0"/>
          <w:numId w:val="3"/>
        </w:numPr>
        <w:spacing w:line="440" w:lineRule="exact"/>
        <w:ind w:firstLineChars="0"/>
        <w:jc w:val="left"/>
      </w:pPr>
      <w:r w:rsidRPr="00E22324">
        <w:rPr>
          <w:rFonts w:hint="eastAsia"/>
        </w:rPr>
        <w:t>熔断器式刀开关一般</w:t>
      </w:r>
      <w:r w:rsidRPr="00E22324">
        <w:rPr>
          <w:rFonts w:hint="eastAsia"/>
        </w:rPr>
        <w:t xml:space="preserve"> </w:t>
      </w:r>
      <w:r w:rsidRPr="00E22324">
        <w:rPr>
          <w:rFonts w:hint="eastAsia"/>
        </w:rPr>
        <w:t>可用于直接接通和断开电动机。</w:t>
      </w:r>
    </w:p>
    <w:p w:rsidR="00E22324" w:rsidRDefault="00E22324" w:rsidP="00E42FF0">
      <w:pPr>
        <w:pStyle w:val="a3"/>
        <w:numPr>
          <w:ilvl w:val="0"/>
          <w:numId w:val="3"/>
        </w:numPr>
        <w:spacing w:line="440" w:lineRule="exact"/>
        <w:ind w:firstLineChars="0"/>
        <w:jc w:val="left"/>
      </w:pPr>
      <w:proofErr w:type="gramStart"/>
      <w:r w:rsidRPr="00E22324">
        <w:rPr>
          <w:rFonts w:hint="eastAsia"/>
        </w:rPr>
        <w:t>胶盖瓷底</w:t>
      </w:r>
      <w:proofErr w:type="gramEnd"/>
      <w:r w:rsidRPr="00E22324">
        <w:rPr>
          <w:rFonts w:hint="eastAsia"/>
        </w:rPr>
        <w:t>刀开关安装和使用时应将电源</w:t>
      </w:r>
      <w:r w:rsidRPr="00E22324">
        <w:rPr>
          <w:rFonts w:hint="eastAsia"/>
        </w:rPr>
        <w:t xml:space="preserve"> </w:t>
      </w:r>
      <w:r w:rsidRPr="00E22324">
        <w:rPr>
          <w:rFonts w:hint="eastAsia"/>
        </w:rPr>
        <w:t>进线接在</w:t>
      </w:r>
      <w:r w:rsidRPr="00E22324">
        <w:rPr>
          <w:rFonts w:hint="eastAsia"/>
        </w:rPr>
        <w:t xml:space="preserve"> </w:t>
      </w:r>
      <w:r w:rsidRPr="00E22324">
        <w:rPr>
          <w:rFonts w:hint="eastAsia"/>
        </w:rPr>
        <w:t>静插座上，用电设备接在刀开关下面熔丝的</w:t>
      </w:r>
      <w:r w:rsidRPr="00E22324">
        <w:rPr>
          <w:rFonts w:hint="eastAsia"/>
        </w:rPr>
        <w:t xml:space="preserve"> </w:t>
      </w:r>
      <w:r w:rsidRPr="00E22324">
        <w:rPr>
          <w:rFonts w:hint="eastAsia"/>
        </w:rPr>
        <w:t>出线端。</w:t>
      </w:r>
    </w:p>
    <w:p w:rsidR="00E22324" w:rsidRDefault="00E22324" w:rsidP="00E42FF0">
      <w:pPr>
        <w:pStyle w:val="a3"/>
        <w:numPr>
          <w:ilvl w:val="0"/>
          <w:numId w:val="3"/>
        </w:numPr>
        <w:spacing w:line="440" w:lineRule="exact"/>
        <w:ind w:firstLineChars="0"/>
        <w:jc w:val="left"/>
      </w:pPr>
      <w:r w:rsidRPr="00E22324">
        <w:rPr>
          <w:rFonts w:hint="eastAsia"/>
        </w:rPr>
        <w:t>低压断路器在功能上是一种既有</w:t>
      </w:r>
      <w:r w:rsidRPr="00E22324">
        <w:rPr>
          <w:rFonts w:hint="eastAsia"/>
        </w:rPr>
        <w:t xml:space="preserve"> </w:t>
      </w:r>
      <w:r w:rsidRPr="00E22324">
        <w:rPr>
          <w:rFonts w:hint="eastAsia"/>
        </w:rPr>
        <w:t>手动开关又能自动进行</w:t>
      </w:r>
      <w:r w:rsidRPr="00E22324">
        <w:rPr>
          <w:rFonts w:hint="eastAsia"/>
        </w:rPr>
        <w:t xml:space="preserve"> </w:t>
      </w:r>
      <w:r w:rsidRPr="00E22324">
        <w:rPr>
          <w:rFonts w:hint="eastAsia"/>
        </w:rPr>
        <w:t>欠压、过载和短路保护的低压电器。</w:t>
      </w:r>
    </w:p>
    <w:p w:rsidR="00E22324" w:rsidRDefault="00E22324" w:rsidP="00E42FF0">
      <w:pPr>
        <w:pStyle w:val="a3"/>
        <w:numPr>
          <w:ilvl w:val="0"/>
          <w:numId w:val="3"/>
        </w:numPr>
        <w:spacing w:line="440" w:lineRule="exact"/>
        <w:ind w:firstLineChars="0"/>
        <w:jc w:val="left"/>
      </w:pPr>
      <w:r>
        <w:rPr>
          <w:rFonts w:hint="eastAsia"/>
        </w:rPr>
        <w:t>低压断路器在使用时，其额定电压应大于或等于线路额定电压；其额定电流应大于或等于所控制负载的额定电流。</w:t>
      </w:r>
    </w:p>
    <w:p w:rsidR="00E22324" w:rsidRDefault="00E22324" w:rsidP="00E42FF0">
      <w:pPr>
        <w:pStyle w:val="a3"/>
        <w:numPr>
          <w:ilvl w:val="0"/>
          <w:numId w:val="3"/>
        </w:numPr>
        <w:spacing w:line="440" w:lineRule="exact"/>
        <w:ind w:firstLineChars="0"/>
        <w:jc w:val="left"/>
      </w:pPr>
      <w:r>
        <w:rPr>
          <w:rFonts w:hint="eastAsia"/>
        </w:rPr>
        <w:t>低压断路器的热脱扣器是利用双金属片的特性，当电路过载时使双金属片弯曲，带动脱扣机构使断路器跳闸，从而达到过载保护目的。</w:t>
      </w:r>
    </w:p>
    <w:p w:rsidR="00E22324" w:rsidRDefault="00E22324" w:rsidP="00E42FF0">
      <w:pPr>
        <w:pStyle w:val="a3"/>
        <w:numPr>
          <w:ilvl w:val="0"/>
          <w:numId w:val="3"/>
        </w:numPr>
        <w:spacing w:line="440" w:lineRule="exact"/>
        <w:ind w:firstLineChars="0"/>
        <w:jc w:val="left"/>
      </w:pPr>
      <w:r>
        <w:rPr>
          <w:rFonts w:hint="eastAsia"/>
        </w:rPr>
        <w:t>漏电保护开关，其特点是能够检测与判断到触电或漏电故障后</w:t>
      </w:r>
      <w:r>
        <w:rPr>
          <w:rFonts w:hint="eastAsia"/>
        </w:rPr>
        <w:t xml:space="preserve"> </w:t>
      </w:r>
      <w:r>
        <w:rPr>
          <w:rFonts w:hint="eastAsia"/>
        </w:rPr>
        <w:t>自动切断故障电路，用作人身触电保护和电气设备漏电保护。</w:t>
      </w:r>
    </w:p>
    <w:p w:rsidR="00E22324" w:rsidRDefault="00E22324" w:rsidP="00E42FF0">
      <w:pPr>
        <w:pStyle w:val="a3"/>
        <w:numPr>
          <w:ilvl w:val="0"/>
          <w:numId w:val="3"/>
        </w:numPr>
        <w:spacing w:line="440" w:lineRule="exact"/>
        <w:ind w:firstLineChars="0"/>
        <w:jc w:val="left"/>
      </w:pPr>
      <w:r w:rsidRPr="00E22324">
        <w:rPr>
          <w:rFonts w:hint="eastAsia"/>
        </w:rPr>
        <w:t>设备正常运行时，电流动作型漏电保护开关中零序电流互感器铁心</w:t>
      </w:r>
      <w:r w:rsidRPr="00E22324">
        <w:rPr>
          <w:rFonts w:hint="eastAsia"/>
        </w:rPr>
        <w:t xml:space="preserve"> </w:t>
      </w:r>
      <w:r w:rsidRPr="00E22324">
        <w:rPr>
          <w:rFonts w:hint="eastAsia"/>
        </w:rPr>
        <w:t>无磁通，二次绕组无电压输出。</w:t>
      </w:r>
    </w:p>
    <w:p w:rsidR="00E22324" w:rsidRDefault="00E22324" w:rsidP="00E42FF0">
      <w:pPr>
        <w:pStyle w:val="a3"/>
        <w:numPr>
          <w:ilvl w:val="0"/>
          <w:numId w:val="3"/>
        </w:numPr>
        <w:spacing w:line="440" w:lineRule="exact"/>
        <w:ind w:firstLineChars="0"/>
        <w:jc w:val="left"/>
      </w:pPr>
      <w:r w:rsidRPr="00E22324">
        <w:rPr>
          <w:rFonts w:hint="eastAsia"/>
        </w:rPr>
        <w:t>接触器按接触器电磁线圈</w:t>
      </w:r>
      <w:r w:rsidRPr="00E22324">
        <w:rPr>
          <w:rFonts w:hint="eastAsia"/>
        </w:rPr>
        <w:t xml:space="preserve"> </w:t>
      </w:r>
      <w:r w:rsidRPr="00E22324">
        <w:rPr>
          <w:rFonts w:hint="eastAsia"/>
        </w:rPr>
        <w:t>励磁方式不同分为</w:t>
      </w:r>
      <w:r w:rsidRPr="00E22324">
        <w:rPr>
          <w:rFonts w:hint="eastAsia"/>
        </w:rPr>
        <w:t xml:space="preserve"> </w:t>
      </w:r>
      <w:r w:rsidRPr="00E22324">
        <w:rPr>
          <w:rFonts w:hint="eastAsia"/>
        </w:rPr>
        <w:t>直流励磁方式与交流励磁方式。</w:t>
      </w:r>
      <w:r w:rsidRPr="00E22324">
        <w:rPr>
          <w:rFonts w:hint="eastAsia"/>
        </w:rPr>
        <w:t xml:space="preserve">  </w:t>
      </w:r>
    </w:p>
    <w:p w:rsidR="00E22324" w:rsidRDefault="00E22324" w:rsidP="00E42FF0">
      <w:pPr>
        <w:pStyle w:val="a3"/>
        <w:numPr>
          <w:ilvl w:val="0"/>
          <w:numId w:val="3"/>
        </w:numPr>
        <w:spacing w:line="440" w:lineRule="exact"/>
        <w:ind w:firstLineChars="0"/>
        <w:jc w:val="left"/>
      </w:pPr>
      <w:r w:rsidRPr="00E22324">
        <w:rPr>
          <w:rFonts w:hint="eastAsia"/>
        </w:rPr>
        <w:t>交流接触器铭牌上的额定电流是指主触头和辅助触头的额定电流。</w:t>
      </w:r>
    </w:p>
    <w:p w:rsidR="00E22324" w:rsidRDefault="00E22324" w:rsidP="00E42FF0">
      <w:pPr>
        <w:pStyle w:val="a3"/>
        <w:numPr>
          <w:ilvl w:val="0"/>
          <w:numId w:val="3"/>
        </w:numPr>
        <w:spacing w:line="440" w:lineRule="exact"/>
        <w:ind w:firstLineChars="0"/>
        <w:jc w:val="left"/>
      </w:pPr>
      <w:r w:rsidRPr="00E22324">
        <w:rPr>
          <w:rFonts w:hint="eastAsia"/>
        </w:rPr>
        <w:t>交流接触器铁心上装短路环的作用是减小铁心的振动和噪声。</w:t>
      </w:r>
      <w:r w:rsidRPr="00E22324">
        <w:rPr>
          <w:rFonts w:hint="eastAsia"/>
        </w:rPr>
        <w:t xml:space="preserve">  </w:t>
      </w:r>
    </w:p>
    <w:p w:rsidR="00E22324" w:rsidRDefault="00E22324" w:rsidP="00E42FF0">
      <w:pPr>
        <w:pStyle w:val="a3"/>
        <w:numPr>
          <w:ilvl w:val="0"/>
          <w:numId w:val="3"/>
        </w:numPr>
        <w:spacing w:line="440" w:lineRule="exact"/>
        <w:ind w:firstLineChars="0"/>
        <w:jc w:val="left"/>
      </w:pPr>
      <w:r w:rsidRPr="00E22324">
        <w:rPr>
          <w:rFonts w:hint="eastAsia"/>
        </w:rPr>
        <w:t>交流接触器的额定电流应根据被控制电路中电流大小和使用类别来选择。</w:t>
      </w:r>
    </w:p>
    <w:p w:rsidR="00E22324" w:rsidRDefault="00E22324" w:rsidP="00E42FF0">
      <w:pPr>
        <w:pStyle w:val="a3"/>
        <w:numPr>
          <w:ilvl w:val="0"/>
          <w:numId w:val="3"/>
        </w:numPr>
        <w:spacing w:line="440" w:lineRule="exact"/>
        <w:ind w:firstLineChars="0"/>
        <w:jc w:val="left"/>
      </w:pPr>
      <w:r w:rsidRPr="00E22324">
        <w:rPr>
          <w:rFonts w:hint="eastAsia"/>
        </w:rPr>
        <w:t>直流接触器切断电路时，由于电流不过零点，</w:t>
      </w:r>
      <w:proofErr w:type="gramStart"/>
      <w:r w:rsidRPr="00E22324">
        <w:rPr>
          <w:rFonts w:hint="eastAsia"/>
        </w:rPr>
        <w:t>灭弧比交流接触器</w:t>
      </w:r>
      <w:proofErr w:type="gramEnd"/>
      <w:r w:rsidRPr="00E22324">
        <w:rPr>
          <w:rFonts w:hint="eastAsia"/>
        </w:rPr>
        <w:t>困难，故采用磁吹灭弧。</w:t>
      </w:r>
    </w:p>
    <w:p w:rsidR="00E22324" w:rsidRDefault="00E22324" w:rsidP="00E42FF0">
      <w:pPr>
        <w:pStyle w:val="a3"/>
        <w:numPr>
          <w:ilvl w:val="0"/>
          <w:numId w:val="3"/>
        </w:numPr>
        <w:spacing w:line="440" w:lineRule="exact"/>
        <w:ind w:firstLineChars="0"/>
        <w:jc w:val="left"/>
      </w:pPr>
      <w:r w:rsidRPr="00E22324">
        <w:rPr>
          <w:rFonts w:hint="eastAsia"/>
        </w:rPr>
        <w:t>中间继电器的触头由</w:t>
      </w:r>
      <w:r w:rsidRPr="00E22324">
        <w:rPr>
          <w:rFonts w:hint="eastAsia"/>
        </w:rPr>
        <w:t xml:space="preserve"> </w:t>
      </w:r>
      <w:r w:rsidRPr="00E22324">
        <w:rPr>
          <w:rFonts w:hint="eastAsia"/>
        </w:rPr>
        <w:t>主、辅触头之分。</w:t>
      </w:r>
    </w:p>
    <w:p w:rsidR="00E22324" w:rsidRDefault="00E22324" w:rsidP="00E42FF0">
      <w:pPr>
        <w:pStyle w:val="a3"/>
        <w:numPr>
          <w:ilvl w:val="0"/>
          <w:numId w:val="3"/>
        </w:numPr>
        <w:spacing w:line="440" w:lineRule="exact"/>
        <w:ind w:firstLineChars="0"/>
        <w:jc w:val="left"/>
      </w:pPr>
      <w:r w:rsidRPr="00E22324">
        <w:rPr>
          <w:rFonts w:hint="eastAsia"/>
        </w:rPr>
        <w:t>电流继电器线圈的特点是匝数少，导线要粗</w:t>
      </w:r>
      <w:r w:rsidRPr="00E22324">
        <w:rPr>
          <w:rFonts w:hint="eastAsia"/>
        </w:rPr>
        <w:t xml:space="preserve">, </w:t>
      </w:r>
      <w:r w:rsidRPr="00E22324">
        <w:rPr>
          <w:rFonts w:hint="eastAsia"/>
        </w:rPr>
        <w:t>阻抗大。</w:t>
      </w:r>
    </w:p>
    <w:p w:rsidR="00E22324" w:rsidRDefault="00E22324" w:rsidP="00E42FF0">
      <w:pPr>
        <w:pStyle w:val="a3"/>
        <w:numPr>
          <w:ilvl w:val="0"/>
          <w:numId w:val="3"/>
        </w:numPr>
        <w:spacing w:line="440" w:lineRule="exact"/>
        <w:ind w:firstLineChars="0"/>
        <w:jc w:val="left"/>
      </w:pPr>
      <w:r>
        <w:rPr>
          <w:rFonts w:hint="eastAsia"/>
        </w:rPr>
        <w:t>过电流继电器在正常工作时，线圈通过的电流在额定值范围内，过电流继电器所处的状态是吸合动作，常闭触头断开吸合动作，常闭触头断开。</w:t>
      </w:r>
    </w:p>
    <w:p w:rsidR="00E22324" w:rsidRDefault="00E22324" w:rsidP="00E42FF0">
      <w:pPr>
        <w:pStyle w:val="a3"/>
        <w:numPr>
          <w:ilvl w:val="0"/>
          <w:numId w:val="3"/>
        </w:numPr>
        <w:spacing w:line="440" w:lineRule="exact"/>
        <w:ind w:firstLineChars="0"/>
        <w:jc w:val="left"/>
      </w:pPr>
      <w:r w:rsidRPr="00E22324">
        <w:rPr>
          <w:rFonts w:hint="eastAsia"/>
        </w:rPr>
        <w:t>欠电压继电器当线圈电压低于其额定电压时衔铁</w:t>
      </w:r>
      <w:r w:rsidRPr="00E22324">
        <w:rPr>
          <w:rFonts w:hint="eastAsia"/>
        </w:rPr>
        <w:t xml:space="preserve"> </w:t>
      </w:r>
      <w:proofErr w:type="gramStart"/>
      <w:r w:rsidRPr="00E22324">
        <w:rPr>
          <w:rFonts w:hint="eastAsia"/>
        </w:rPr>
        <w:t>不</w:t>
      </w:r>
      <w:proofErr w:type="gramEnd"/>
      <w:r w:rsidRPr="00E22324">
        <w:rPr>
          <w:rFonts w:hint="eastAsia"/>
        </w:rPr>
        <w:t>吸合动作，而当线圈电压很低时衔铁才释放。</w:t>
      </w:r>
    </w:p>
    <w:p w:rsidR="00E22324" w:rsidRDefault="00E22324" w:rsidP="00E42FF0">
      <w:pPr>
        <w:pStyle w:val="a3"/>
        <w:numPr>
          <w:ilvl w:val="0"/>
          <w:numId w:val="3"/>
        </w:numPr>
        <w:spacing w:line="440" w:lineRule="exact"/>
        <w:ind w:firstLineChars="0"/>
        <w:jc w:val="left"/>
      </w:pPr>
      <w:r w:rsidRPr="00E22324">
        <w:rPr>
          <w:rFonts w:hint="eastAsia"/>
        </w:rPr>
        <w:t>电压继电器的线圈特点是匝数多而导线细，电压继电器在电路中与信号电压串联。</w:t>
      </w:r>
    </w:p>
    <w:p w:rsidR="00E22324" w:rsidRDefault="00E22324" w:rsidP="00E42FF0">
      <w:pPr>
        <w:pStyle w:val="a3"/>
        <w:numPr>
          <w:ilvl w:val="0"/>
          <w:numId w:val="3"/>
        </w:numPr>
        <w:spacing w:line="440" w:lineRule="exact"/>
        <w:ind w:firstLineChars="0"/>
        <w:jc w:val="left"/>
      </w:pPr>
      <w:r w:rsidRPr="00E22324">
        <w:rPr>
          <w:rFonts w:hint="eastAsia"/>
        </w:rPr>
        <w:t>速度继电器主要由定子、转子、</w:t>
      </w:r>
      <w:r w:rsidRPr="00E22324">
        <w:rPr>
          <w:rFonts w:hint="eastAsia"/>
        </w:rPr>
        <w:t xml:space="preserve"> </w:t>
      </w:r>
      <w:r w:rsidRPr="00E22324">
        <w:rPr>
          <w:rFonts w:hint="eastAsia"/>
        </w:rPr>
        <w:t>端盖、机座等部分组成。</w:t>
      </w:r>
    </w:p>
    <w:p w:rsidR="00E22324" w:rsidRDefault="00E22324" w:rsidP="00E42FF0">
      <w:pPr>
        <w:pStyle w:val="a3"/>
        <w:numPr>
          <w:ilvl w:val="0"/>
          <w:numId w:val="3"/>
        </w:numPr>
        <w:spacing w:line="440" w:lineRule="exact"/>
        <w:ind w:firstLineChars="0"/>
        <w:jc w:val="left"/>
      </w:pPr>
      <w:r w:rsidRPr="00E22324">
        <w:rPr>
          <w:rFonts w:hint="eastAsia"/>
        </w:rPr>
        <w:t>速度继电器考虑到电动机的正反转需要，其触头也有正转与反转各一对。</w:t>
      </w:r>
    </w:p>
    <w:p w:rsidR="00E22324" w:rsidRDefault="00E22324" w:rsidP="00E42FF0">
      <w:pPr>
        <w:pStyle w:val="a3"/>
        <w:numPr>
          <w:ilvl w:val="0"/>
          <w:numId w:val="3"/>
        </w:numPr>
        <w:spacing w:line="440" w:lineRule="exact"/>
        <w:ind w:firstLineChars="0"/>
        <w:jc w:val="left"/>
      </w:pPr>
      <w:r w:rsidRPr="00E22324">
        <w:rPr>
          <w:rFonts w:hint="eastAsia"/>
        </w:rPr>
        <w:t>晶体管时间继电器也称半导体时间继电器或电子式时间继电器。</w:t>
      </w:r>
    </w:p>
    <w:p w:rsidR="00E22324" w:rsidRDefault="00E22324" w:rsidP="00E42FF0">
      <w:pPr>
        <w:pStyle w:val="a3"/>
        <w:numPr>
          <w:ilvl w:val="0"/>
          <w:numId w:val="3"/>
        </w:numPr>
        <w:spacing w:line="440" w:lineRule="exact"/>
        <w:ind w:firstLineChars="0"/>
        <w:jc w:val="left"/>
      </w:pPr>
      <w:r w:rsidRPr="00E22324">
        <w:rPr>
          <w:rFonts w:hint="eastAsia"/>
        </w:rPr>
        <w:t>空气阻尼</w:t>
      </w:r>
      <w:proofErr w:type="gramStart"/>
      <w:r w:rsidRPr="00E22324">
        <w:rPr>
          <w:rFonts w:hint="eastAsia"/>
        </w:rPr>
        <w:t>式继时间</w:t>
      </w:r>
      <w:proofErr w:type="gramEnd"/>
      <w:r w:rsidRPr="00E22324">
        <w:rPr>
          <w:rFonts w:hint="eastAsia"/>
        </w:rPr>
        <w:t>电器有通电延时动作和断电延时动作两种。</w:t>
      </w:r>
    </w:p>
    <w:p w:rsidR="00E22324" w:rsidRDefault="00E22324" w:rsidP="00E42FF0">
      <w:pPr>
        <w:pStyle w:val="a3"/>
        <w:numPr>
          <w:ilvl w:val="0"/>
          <w:numId w:val="3"/>
        </w:numPr>
        <w:spacing w:line="440" w:lineRule="exact"/>
        <w:ind w:firstLineChars="0"/>
        <w:jc w:val="left"/>
      </w:pPr>
      <w:r w:rsidRPr="00E22324">
        <w:rPr>
          <w:rFonts w:hint="eastAsia"/>
        </w:rPr>
        <w:t>热继电器有双金属片式、热敏电阻式及易熔合金式等多种形式，其中双金属片式应最多。</w:t>
      </w:r>
    </w:p>
    <w:p w:rsidR="00E22324" w:rsidRDefault="00E22324" w:rsidP="00E42FF0">
      <w:pPr>
        <w:pStyle w:val="a3"/>
        <w:numPr>
          <w:ilvl w:val="0"/>
          <w:numId w:val="3"/>
        </w:numPr>
        <w:spacing w:line="440" w:lineRule="exact"/>
        <w:ind w:firstLineChars="0"/>
        <w:jc w:val="left"/>
      </w:pPr>
      <w:r w:rsidRPr="00E22324">
        <w:rPr>
          <w:rFonts w:hint="eastAsia"/>
        </w:rPr>
        <w:t>热元件是继电器主要部分，它由双金属片及围绕在双金属片外的电阻丝组成。</w:t>
      </w:r>
    </w:p>
    <w:p w:rsidR="00E22324" w:rsidRDefault="00E22324" w:rsidP="00E42FF0">
      <w:pPr>
        <w:pStyle w:val="a3"/>
        <w:numPr>
          <w:ilvl w:val="0"/>
          <w:numId w:val="3"/>
        </w:numPr>
        <w:spacing w:line="440" w:lineRule="exact"/>
        <w:ind w:firstLineChars="0"/>
        <w:jc w:val="left"/>
      </w:pPr>
      <w:r w:rsidRPr="00E22324">
        <w:rPr>
          <w:rFonts w:hint="eastAsia"/>
        </w:rPr>
        <w:t>每种额定电流的热继电器只能装入一种额定电流的热元件。</w:t>
      </w:r>
    </w:p>
    <w:p w:rsidR="00E22324" w:rsidRDefault="00E22324" w:rsidP="00E42FF0">
      <w:pPr>
        <w:pStyle w:val="a3"/>
        <w:numPr>
          <w:ilvl w:val="0"/>
          <w:numId w:val="3"/>
        </w:numPr>
        <w:spacing w:line="440" w:lineRule="exact"/>
        <w:ind w:firstLineChars="0"/>
        <w:jc w:val="left"/>
      </w:pPr>
      <w:r>
        <w:rPr>
          <w:rFonts w:hint="eastAsia"/>
        </w:rPr>
        <w:lastRenderedPageBreak/>
        <w:t>压力继电器装在气路、水路或油路的分支管路中，当管路中压力超过整定值时，通过缓冲器、橡胶薄膜推动顶杆，使微动开关触头动作接通控制回路。当管路中压力低于整定值后，顶杆脱离微动开关，使触头复位，切断控制回路。</w:t>
      </w:r>
    </w:p>
    <w:p w:rsidR="00E22324" w:rsidRDefault="00E22324" w:rsidP="00E42FF0">
      <w:pPr>
        <w:pStyle w:val="a3"/>
        <w:numPr>
          <w:ilvl w:val="0"/>
          <w:numId w:val="3"/>
        </w:numPr>
        <w:spacing w:line="440" w:lineRule="exact"/>
        <w:ind w:firstLineChars="0"/>
        <w:jc w:val="left"/>
      </w:pPr>
      <w:r w:rsidRPr="00E22324">
        <w:rPr>
          <w:rFonts w:hint="eastAsia"/>
        </w:rPr>
        <w:t>行程开关、万能转换开关、接近开关、</w:t>
      </w:r>
      <w:r w:rsidRPr="00E22324">
        <w:rPr>
          <w:rFonts w:hint="eastAsia"/>
        </w:rPr>
        <w:t xml:space="preserve"> </w:t>
      </w:r>
      <w:r w:rsidRPr="00E22324">
        <w:rPr>
          <w:rFonts w:hint="eastAsia"/>
        </w:rPr>
        <w:t>自动开关及按钮等属于主令电器。</w:t>
      </w:r>
    </w:p>
    <w:p w:rsidR="00E22324" w:rsidRDefault="00E22324" w:rsidP="00E42FF0">
      <w:pPr>
        <w:pStyle w:val="a3"/>
        <w:numPr>
          <w:ilvl w:val="0"/>
          <w:numId w:val="3"/>
        </w:numPr>
        <w:spacing w:line="440" w:lineRule="exact"/>
        <w:ind w:firstLineChars="0"/>
        <w:jc w:val="left"/>
      </w:pPr>
      <w:r w:rsidRPr="00E22324">
        <w:rPr>
          <w:rFonts w:hint="eastAsia"/>
        </w:rPr>
        <w:t>行程开关应根据</w:t>
      </w:r>
      <w:r w:rsidRPr="00E22324">
        <w:rPr>
          <w:rFonts w:hint="eastAsia"/>
        </w:rPr>
        <w:t xml:space="preserve"> </w:t>
      </w:r>
      <w:r w:rsidRPr="00E22324">
        <w:rPr>
          <w:rFonts w:hint="eastAsia"/>
        </w:rPr>
        <w:t>动作要求和</w:t>
      </w:r>
      <w:r w:rsidRPr="00E22324">
        <w:rPr>
          <w:rFonts w:hint="eastAsia"/>
        </w:rPr>
        <w:t xml:space="preserve"> </w:t>
      </w:r>
      <w:r w:rsidRPr="00E22324">
        <w:rPr>
          <w:rFonts w:hint="eastAsia"/>
        </w:rPr>
        <w:t>触点数量来选择。</w:t>
      </w:r>
    </w:p>
    <w:p w:rsidR="00E22324" w:rsidRDefault="00E22324" w:rsidP="00E42FF0">
      <w:pPr>
        <w:pStyle w:val="a3"/>
        <w:numPr>
          <w:ilvl w:val="0"/>
          <w:numId w:val="3"/>
        </w:numPr>
        <w:spacing w:line="440" w:lineRule="exact"/>
        <w:ind w:firstLineChars="0"/>
        <w:jc w:val="left"/>
      </w:pPr>
      <w:r w:rsidRPr="00E22324">
        <w:rPr>
          <w:rFonts w:hint="eastAsia"/>
        </w:rPr>
        <w:t>电阻器有适用于长期工作制、短时工作制、</w:t>
      </w:r>
      <w:r w:rsidRPr="00E22324">
        <w:rPr>
          <w:rFonts w:hint="eastAsia"/>
        </w:rPr>
        <w:t xml:space="preserve"> </w:t>
      </w:r>
      <w:r w:rsidRPr="00E22324">
        <w:rPr>
          <w:rFonts w:hint="eastAsia"/>
        </w:rPr>
        <w:t>反复短时工作制三种工作制类型。</w:t>
      </w:r>
    </w:p>
    <w:p w:rsidR="00E22324" w:rsidRDefault="00E22324" w:rsidP="00E42FF0">
      <w:pPr>
        <w:pStyle w:val="a3"/>
        <w:numPr>
          <w:ilvl w:val="0"/>
          <w:numId w:val="3"/>
        </w:numPr>
        <w:spacing w:line="440" w:lineRule="exact"/>
        <w:ind w:firstLineChars="0"/>
        <w:jc w:val="left"/>
      </w:pPr>
      <w:r w:rsidRPr="00E22324">
        <w:rPr>
          <w:rFonts w:hint="eastAsia"/>
        </w:rPr>
        <w:t>频敏变阻器的阻抗随电动机的</w:t>
      </w:r>
      <w:r w:rsidRPr="00E22324">
        <w:rPr>
          <w:rFonts w:hint="eastAsia"/>
        </w:rPr>
        <w:t xml:space="preserve"> </w:t>
      </w:r>
      <w:r w:rsidRPr="00E22324">
        <w:rPr>
          <w:rFonts w:hint="eastAsia"/>
        </w:rPr>
        <w:t>转速下降而减小。</w:t>
      </w:r>
    </w:p>
    <w:p w:rsidR="00E22324" w:rsidRDefault="00E22324" w:rsidP="00E42FF0">
      <w:pPr>
        <w:pStyle w:val="a3"/>
        <w:numPr>
          <w:ilvl w:val="0"/>
          <w:numId w:val="3"/>
        </w:numPr>
        <w:spacing w:line="440" w:lineRule="exact"/>
        <w:ind w:firstLineChars="0"/>
        <w:jc w:val="left"/>
      </w:pPr>
      <w:r>
        <w:rPr>
          <w:rFonts w:hint="eastAsia"/>
        </w:rPr>
        <w:t>频敏变阻器接入绕线转子异步电动机转子回路后，在电动机启动的瞬间，能有效地限制电动机启动电流，其原因是转子电流的频率等于交流电源频率，此时频敏变阻器的阻抗值最大。</w:t>
      </w:r>
    </w:p>
    <w:p w:rsidR="00E22324" w:rsidRDefault="00E22324" w:rsidP="00E42FF0">
      <w:pPr>
        <w:pStyle w:val="a3"/>
        <w:numPr>
          <w:ilvl w:val="0"/>
          <w:numId w:val="3"/>
        </w:numPr>
        <w:spacing w:line="440" w:lineRule="exact"/>
        <w:ind w:firstLineChars="0"/>
        <w:jc w:val="left"/>
      </w:pPr>
      <w:r>
        <w:rPr>
          <w:rFonts w:hint="eastAsia"/>
        </w:rPr>
        <w:t>起重电磁铁用于起重吊运磁性重物（如钢锭、钢材等），这种电磁铁是没有衔铁的，被吊运的重物</w:t>
      </w:r>
      <w:proofErr w:type="gramStart"/>
      <w:r>
        <w:rPr>
          <w:rFonts w:hint="eastAsia"/>
        </w:rPr>
        <w:t>代替衔铁代替衔铁</w:t>
      </w:r>
      <w:proofErr w:type="gramEnd"/>
      <w:r>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直流电磁铁的电磁吸力，在衔铁启动时最大，而在吸合后最小。</w:t>
      </w:r>
    </w:p>
    <w:p w:rsidR="00E22324" w:rsidRDefault="00E22324" w:rsidP="00E42FF0">
      <w:pPr>
        <w:pStyle w:val="a3"/>
        <w:numPr>
          <w:ilvl w:val="0"/>
          <w:numId w:val="3"/>
        </w:numPr>
        <w:spacing w:line="440" w:lineRule="exact"/>
        <w:ind w:firstLineChars="0"/>
        <w:jc w:val="left"/>
      </w:pPr>
      <w:r w:rsidRPr="00E22324">
        <w:rPr>
          <w:rFonts w:hint="eastAsia"/>
        </w:rPr>
        <w:t>摩擦片式电磁离合器主要由铁心、线圈、摩擦片组成。</w:t>
      </w:r>
    </w:p>
    <w:p w:rsidR="00E22324" w:rsidRDefault="00E22324" w:rsidP="00E42FF0">
      <w:pPr>
        <w:pStyle w:val="a3"/>
        <w:numPr>
          <w:ilvl w:val="0"/>
          <w:numId w:val="3"/>
        </w:numPr>
        <w:spacing w:line="440" w:lineRule="exact"/>
        <w:ind w:firstLineChars="0"/>
        <w:jc w:val="left"/>
      </w:pPr>
      <w:r w:rsidRPr="00E22324">
        <w:rPr>
          <w:rFonts w:hint="eastAsia"/>
        </w:rPr>
        <w:t>电磁离合器的工作原理是电流的磁效应。</w:t>
      </w:r>
    </w:p>
    <w:p w:rsidR="00E22324" w:rsidRDefault="00E22324" w:rsidP="00E42FF0">
      <w:pPr>
        <w:pStyle w:val="a3"/>
        <w:numPr>
          <w:ilvl w:val="0"/>
          <w:numId w:val="3"/>
        </w:numPr>
        <w:spacing w:line="440" w:lineRule="exact"/>
        <w:ind w:firstLineChars="0"/>
        <w:jc w:val="left"/>
      </w:pPr>
      <w:r w:rsidRPr="00E22324">
        <w:rPr>
          <w:rFonts w:hint="eastAsia"/>
        </w:rPr>
        <w:t>变压器是利用电磁感应原理制成的一种静止的交流电磁设备。</w:t>
      </w:r>
      <w:r w:rsidRPr="00E22324">
        <w:rPr>
          <w:rFonts w:hint="eastAsia"/>
        </w:rPr>
        <w:t xml:space="preserve">  </w:t>
      </w:r>
    </w:p>
    <w:p w:rsidR="00E22324" w:rsidRDefault="00E22324" w:rsidP="00E42FF0">
      <w:pPr>
        <w:pStyle w:val="a3"/>
        <w:numPr>
          <w:ilvl w:val="0"/>
          <w:numId w:val="3"/>
        </w:numPr>
        <w:spacing w:line="440" w:lineRule="exact"/>
        <w:ind w:firstLineChars="0"/>
        <w:jc w:val="left"/>
      </w:pPr>
      <w:r w:rsidRPr="00E22324">
        <w:rPr>
          <w:rFonts w:hint="eastAsia"/>
        </w:rPr>
        <w:t>电力变压器主要用于</w:t>
      </w:r>
      <w:r w:rsidRPr="00E22324">
        <w:rPr>
          <w:rFonts w:hint="eastAsia"/>
        </w:rPr>
        <w:t xml:space="preserve"> </w:t>
      </w:r>
      <w:r w:rsidRPr="00E22324">
        <w:rPr>
          <w:rFonts w:hint="eastAsia"/>
        </w:rPr>
        <w:t>供配电系统。</w:t>
      </w:r>
      <w:r w:rsidRPr="00E22324">
        <w:rPr>
          <w:rFonts w:hint="eastAsia"/>
        </w:rPr>
        <w:t xml:space="preserve">  </w:t>
      </w:r>
    </w:p>
    <w:p w:rsidR="00E22324" w:rsidRDefault="00E22324" w:rsidP="00E42FF0">
      <w:pPr>
        <w:pStyle w:val="a3"/>
        <w:numPr>
          <w:ilvl w:val="0"/>
          <w:numId w:val="3"/>
        </w:numPr>
        <w:spacing w:line="440" w:lineRule="exact"/>
        <w:ind w:firstLineChars="0"/>
        <w:jc w:val="left"/>
      </w:pPr>
      <w:r w:rsidRPr="00E22324">
        <w:rPr>
          <w:rFonts w:hint="eastAsia"/>
        </w:rPr>
        <w:t>一台变压器型号为</w:t>
      </w:r>
      <w:r w:rsidRPr="00E22324">
        <w:rPr>
          <w:rFonts w:hint="eastAsia"/>
        </w:rPr>
        <w:t xml:space="preserve"> S7-500/10</w:t>
      </w:r>
      <w:r w:rsidRPr="00E22324">
        <w:rPr>
          <w:rFonts w:hint="eastAsia"/>
        </w:rPr>
        <w:t>，其中</w:t>
      </w:r>
      <w:r w:rsidRPr="00E22324">
        <w:rPr>
          <w:rFonts w:hint="eastAsia"/>
        </w:rPr>
        <w:t xml:space="preserve"> 500 </w:t>
      </w:r>
      <w:r w:rsidRPr="00E22324">
        <w:rPr>
          <w:rFonts w:hint="eastAsia"/>
        </w:rPr>
        <w:t>代表额定容量</w:t>
      </w:r>
      <w:r w:rsidRPr="00E22324">
        <w:rPr>
          <w:rFonts w:hint="eastAsia"/>
        </w:rPr>
        <w:t xml:space="preserve"> 500V.A</w:t>
      </w:r>
      <w:r w:rsidRPr="00E22324">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对三相变压器来说，额定电压是指相电压。</w:t>
      </w:r>
    </w:p>
    <w:p w:rsidR="00E22324" w:rsidRDefault="00E22324" w:rsidP="00E42FF0">
      <w:pPr>
        <w:pStyle w:val="a3"/>
        <w:numPr>
          <w:ilvl w:val="0"/>
          <w:numId w:val="3"/>
        </w:numPr>
        <w:spacing w:line="440" w:lineRule="exact"/>
        <w:ind w:firstLineChars="0"/>
        <w:jc w:val="left"/>
      </w:pPr>
      <w:r>
        <w:rPr>
          <w:rFonts w:hint="eastAsia"/>
        </w:rPr>
        <w:t>为了减小变压器铁心内的磁滞损耗和涡流损耗，铁心多采用高磁导率、厚度</w:t>
      </w:r>
      <w:r>
        <w:rPr>
          <w:rFonts w:hint="eastAsia"/>
        </w:rPr>
        <w:t xml:space="preserve"> 0.35mm </w:t>
      </w:r>
      <w:r>
        <w:rPr>
          <w:rFonts w:hint="eastAsia"/>
        </w:rPr>
        <w:t>或</w:t>
      </w:r>
      <w:r>
        <w:rPr>
          <w:rFonts w:hint="eastAsia"/>
        </w:rPr>
        <w:t xml:space="preserve"> 0.5mm</w:t>
      </w:r>
      <w:r>
        <w:rPr>
          <w:rFonts w:hint="eastAsia"/>
        </w:rPr>
        <w:t>表面涂绝缘漆的硅钢片叠成。</w:t>
      </w:r>
    </w:p>
    <w:p w:rsidR="00E22324" w:rsidRDefault="00E22324" w:rsidP="00E42FF0">
      <w:pPr>
        <w:pStyle w:val="a3"/>
        <w:numPr>
          <w:ilvl w:val="0"/>
          <w:numId w:val="3"/>
        </w:numPr>
        <w:spacing w:line="440" w:lineRule="exact"/>
        <w:ind w:firstLineChars="0"/>
        <w:jc w:val="left"/>
      </w:pPr>
      <w:r w:rsidRPr="00E22324">
        <w:rPr>
          <w:rFonts w:hint="eastAsia"/>
        </w:rPr>
        <w:t>变压器绕组有同心式和交叠式两种。</w:t>
      </w:r>
    </w:p>
    <w:p w:rsidR="00E22324" w:rsidRDefault="00E22324" w:rsidP="00E42FF0">
      <w:pPr>
        <w:pStyle w:val="a3"/>
        <w:numPr>
          <w:ilvl w:val="0"/>
          <w:numId w:val="3"/>
        </w:numPr>
        <w:spacing w:line="440" w:lineRule="exact"/>
        <w:ind w:firstLineChars="0"/>
        <w:jc w:val="left"/>
      </w:pPr>
      <w:r>
        <w:rPr>
          <w:rFonts w:hint="eastAsia"/>
        </w:rPr>
        <w:t>设想有一个电流分别从两个同名</w:t>
      </w:r>
      <w:proofErr w:type="gramStart"/>
      <w:r>
        <w:rPr>
          <w:rFonts w:hint="eastAsia"/>
        </w:rPr>
        <w:t>端同时</w:t>
      </w:r>
      <w:proofErr w:type="gramEnd"/>
      <w:r>
        <w:rPr>
          <w:rFonts w:hint="eastAsia"/>
        </w:rPr>
        <w:t>流入，该电流在两个绕组中所生的磁场方向是</w:t>
      </w:r>
      <w:r>
        <w:rPr>
          <w:rFonts w:hint="eastAsia"/>
        </w:rPr>
        <w:t xml:space="preserve"> </w:t>
      </w:r>
      <w:r>
        <w:rPr>
          <w:rFonts w:hint="eastAsia"/>
        </w:rPr>
        <w:t>相同的，即两个绕组的磁场是相互加强的。</w:t>
      </w:r>
    </w:p>
    <w:p w:rsidR="00E22324" w:rsidRDefault="00E22324" w:rsidP="00E42FF0">
      <w:pPr>
        <w:pStyle w:val="a3"/>
        <w:numPr>
          <w:ilvl w:val="0"/>
          <w:numId w:val="3"/>
        </w:numPr>
        <w:spacing w:line="440" w:lineRule="exact"/>
        <w:ind w:firstLineChars="0"/>
        <w:jc w:val="left"/>
      </w:pPr>
      <w:r w:rsidRPr="00E22324">
        <w:rPr>
          <w:rFonts w:hint="eastAsia"/>
        </w:rPr>
        <w:t>三相变压器联结组别标号为</w:t>
      </w:r>
      <w:r w:rsidRPr="00E22324">
        <w:rPr>
          <w:rFonts w:hint="eastAsia"/>
        </w:rPr>
        <w:t xml:space="preserve"> Y</w:t>
      </w:r>
      <w:r w:rsidRPr="00E22324">
        <w:rPr>
          <w:rFonts w:hint="eastAsia"/>
        </w:rPr>
        <w:t>，</w:t>
      </w:r>
      <w:r w:rsidRPr="00E22324">
        <w:rPr>
          <w:rFonts w:hint="eastAsia"/>
        </w:rPr>
        <w:t>y0(Y/Y-12),</w:t>
      </w:r>
      <w:r w:rsidRPr="00E22324">
        <w:rPr>
          <w:rFonts w:hint="eastAsia"/>
        </w:rPr>
        <w:t>表示高压侧星形联结、低压侧三角联结。</w:t>
      </w:r>
    </w:p>
    <w:p w:rsidR="00E22324" w:rsidRDefault="00E22324" w:rsidP="00E42FF0">
      <w:pPr>
        <w:pStyle w:val="a3"/>
        <w:numPr>
          <w:ilvl w:val="0"/>
          <w:numId w:val="3"/>
        </w:numPr>
        <w:spacing w:line="440" w:lineRule="exact"/>
        <w:ind w:firstLineChars="0"/>
        <w:jc w:val="left"/>
      </w:pPr>
      <w:r w:rsidRPr="00E22324">
        <w:rPr>
          <w:rFonts w:hint="eastAsia"/>
        </w:rPr>
        <w:t>理想双绕组变压器的变压比等于一、二侧匝数之比。</w:t>
      </w:r>
    </w:p>
    <w:p w:rsidR="00E22324" w:rsidRDefault="00E22324" w:rsidP="00E42FF0">
      <w:pPr>
        <w:pStyle w:val="a3"/>
        <w:numPr>
          <w:ilvl w:val="0"/>
          <w:numId w:val="3"/>
        </w:numPr>
        <w:spacing w:line="440" w:lineRule="exact"/>
        <w:ind w:firstLineChars="0"/>
        <w:jc w:val="left"/>
      </w:pPr>
      <w:r w:rsidRPr="00E22324">
        <w:rPr>
          <w:rFonts w:hint="eastAsia"/>
        </w:rPr>
        <w:t>变压器正常运行时，在电源电压一定的情况下，当负载增加时，主磁通增加。</w:t>
      </w:r>
    </w:p>
    <w:p w:rsidR="00E22324" w:rsidRDefault="00E22324" w:rsidP="00E42FF0">
      <w:pPr>
        <w:pStyle w:val="a3"/>
        <w:numPr>
          <w:ilvl w:val="0"/>
          <w:numId w:val="3"/>
        </w:numPr>
        <w:spacing w:line="440" w:lineRule="exact"/>
        <w:ind w:firstLineChars="0"/>
        <w:jc w:val="left"/>
      </w:pPr>
      <w:r w:rsidRPr="00E22324">
        <w:rPr>
          <w:rFonts w:hint="eastAsia"/>
        </w:rPr>
        <w:t>自耦变压器实质上就是利用改变绕组抽头的办法来实现调节电压的一种单绕组变压器。</w:t>
      </w:r>
    </w:p>
    <w:p w:rsidR="00E22324" w:rsidRDefault="00E22324" w:rsidP="00E42FF0">
      <w:pPr>
        <w:pStyle w:val="a3"/>
        <w:numPr>
          <w:ilvl w:val="0"/>
          <w:numId w:val="3"/>
        </w:numPr>
        <w:spacing w:line="440" w:lineRule="exact"/>
        <w:ind w:firstLineChars="0"/>
        <w:jc w:val="left"/>
      </w:pPr>
      <w:r w:rsidRPr="00E22324">
        <w:rPr>
          <w:rFonts w:hint="eastAsia"/>
        </w:rPr>
        <w:t>自耦变压器一、二次侧绕组间具有电的联系，所以接到低压侧的设备均要求按高压侧的高压绝缘。</w:t>
      </w:r>
    </w:p>
    <w:p w:rsidR="00E22324" w:rsidRDefault="00E22324" w:rsidP="00E42FF0">
      <w:pPr>
        <w:pStyle w:val="a3"/>
        <w:numPr>
          <w:ilvl w:val="0"/>
          <w:numId w:val="3"/>
        </w:numPr>
        <w:spacing w:line="440" w:lineRule="exact"/>
        <w:ind w:firstLineChars="0"/>
        <w:jc w:val="left"/>
      </w:pPr>
      <w:r w:rsidRPr="00E22324">
        <w:rPr>
          <w:rFonts w:hint="eastAsia"/>
        </w:rPr>
        <w:t>电流互感器在正常工作时，</w:t>
      </w:r>
      <w:proofErr w:type="gramStart"/>
      <w:r w:rsidRPr="00E22324">
        <w:rPr>
          <w:rFonts w:hint="eastAsia"/>
        </w:rPr>
        <w:t>其二次侧绕组</w:t>
      </w:r>
      <w:proofErr w:type="gramEnd"/>
      <w:r w:rsidRPr="00E22324">
        <w:rPr>
          <w:rFonts w:hint="eastAsia"/>
        </w:rPr>
        <w:t xml:space="preserve"> </w:t>
      </w:r>
      <w:r w:rsidRPr="00E22324">
        <w:rPr>
          <w:rFonts w:hint="eastAsia"/>
        </w:rPr>
        <w:t>绝对不能短路。</w:t>
      </w:r>
    </w:p>
    <w:p w:rsidR="00E22324" w:rsidRDefault="00E22324" w:rsidP="00E42FF0">
      <w:pPr>
        <w:pStyle w:val="a3"/>
        <w:numPr>
          <w:ilvl w:val="0"/>
          <w:numId w:val="3"/>
        </w:numPr>
        <w:spacing w:line="440" w:lineRule="exact"/>
        <w:ind w:firstLineChars="0"/>
        <w:jc w:val="left"/>
      </w:pPr>
      <w:r w:rsidRPr="00E22324">
        <w:rPr>
          <w:rFonts w:hint="eastAsia"/>
        </w:rPr>
        <w:t>在电流互感器使用时二次侧绕组</w:t>
      </w:r>
      <w:r w:rsidRPr="00E22324">
        <w:rPr>
          <w:rFonts w:hint="eastAsia"/>
        </w:rPr>
        <w:t xml:space="preserve"> </w:t>
      </w:r>
      <w:r w:rsidRPr="00E22324">
        <w:rPr>
          <w:rFonts w:hint="eastAsia"/>
        </w:rPr>
        <w:t>允许装设熔断器。</w:t>
      </w:r>
    </w:p>
    <w:p w:rsidR="00E22324" w:rsidRDefault="00E22324" w:rsidP="00E42FF0">
      <w:pPr>
        <w:pStyle w:val="a3"/>
        <w:numPr>
          <w:ilvl w:val="0"/>
          <w:numId w:val="3"/>
        </w:numPr>
        <w:spacing w:line="440" w:lineRule="exact"/>
        <w:ind w:firstLineChars="0"/>
        <w:jc w:val="left"/>
      </w:pPr>
      <w:r w:rsidRPr="00E22324">
        <w:rPr>
          <w:rFonts w:hint="eastAsia"/>
        </w:rPr>
        <w:t>电压互感器运行时，接近空载状态，二次侧绕组不准短路。</w:t>
      </w:r>
    </w:p>
    <w:p w:rsidR="00E22324" w:rsidRDefault="00E22324" w:rsidP="00E42FF0">
      <w:pPr>
        <w:pStyle w:val="a3"/>
        <w:numPr>
          <w:ilvl w:val="0"/>
          <w:numId w:val="3"/>
        </w:numPr>
        <w:spacing w:line="440" w:lineRule="exact"/>
        <w:ind w:firstLineChars="0"/>
        <w:jc w:val="left"/>
      </w:pPr>
      <w:r w:rsidRPr="00E22324">
        <w:rPr>
          <w:rFonts w:hint="eastAsia"/>
        </w:rPr>
        <w:lastRenderedPageBreak/>
        <w:t>电压互感器在正常工作时，</w:t>
      </w:r>
      <w:proofErr w:type="gramStart"/>
      <w:r w:rsidRPr="00E22324">
        <w:rPr>
          <w:rFonts w:hint="eastAsia"/>
        </w:rPr>
        <w:t>其二次侧绕组</w:t>
      </w:r>
      <w:proofErr w:type="gramEnd"/>
      <w:r w:rsidRPr="00E22324">
        <w:rPr>
          <w:rFonts w:hint="eastAsia"/>
        </w:rPr>
        <w:t>绝对不能开路。</w:t>
      </w:r>
    </w:p>
    <w:p w:rsidR="00E22324" w:rsidRDefault="00E22324" w:rsidP="00E42FF0">
      <w:pPr>
        <w:pStyle w:val="a3"/>
        <w:numPr>
          <w:ilvl w:val="0"/>
          <w:numId w:val="3"/>
        </w:numPr>
        <w:spacing w:line="440" w:lineRule="exact"/>
        <w:ind w:firstLineChars="0"/>
        <w:jc w:val="left"/>
      </w:pPr>
      <w:r w:rsidRPr="00E22324">
        <w:rPr>
          <w:rFonts w:hint="eastAsia"/>
        </w:rPr>
        <w:t>电焊变压器是一种特殊的降压变压器。空载时输出电压约为</w:t>
      </w:r>
      <w:r w:rsidRPr="00E22324">
        <w:rPr>
          <w:rFonts w:hint="eastAsia"/>
        </w:rPr>
        <w:t xml:space="preserve"> 30V</w:t>
      </w:r>
      <w:r w:rsidRPr="00E22324">
        <w:rPr>
          <w:rFonts w:hint="eastAsia"/>
        </w:rPr>
        <w:t>，有载时电压约为</w:t>
      </w:r>
      <w:r w:rsidRPr="00E22324">
        <w:rPr>
          <w:rFonts w:hint="eastAsia"/>
        </w:rPr>
        <w:t xml:space="preserve"> 60~75V</w:t>
      </w:r>
      <w:r w:rsidRPr="00E22324">
        <w:rPr>
          <w:rFonts w:hint="eastAsia"/>
        </w:rPr>
        <w:t>。</w:t>
      </w:r>
    </w:p>
    <w:p w:rsidR="00E22324" w:rsidRDefault="00E22324" w:rsidP="00E42FF0">
      <w:pPr>
        <w:pStyle w:val="a3"/>
        <w:numPr>
          <w:ilvl w:val="0"/>
          <w:numId w:val="3"/>
        </w:numPr>
        <w:spacing w:line="440" w:lineRule="exact"/>
        <w:ind w:firstLineChars="0"/>
        <w:jc w:val="left"/>
      </w:pPr>
      <w:r>
        <w:rPr>
          <w:rFonts w:hint="eastAsia"/>
        </w:rPr>
        <w:t>改变电焊变压器焊接电流的大小，可以改变与二次绕组串联的电抗器的感抗大小，也就是调节电抗器铁心的气隙长度。气隙长度减小，感抗增加，焊接电流减小。</w:t>
      </w:r>
    </w:p>
    <w:p w:rsidR="00E22324" w:rsidRDefault="00E22324" w:rsidP="00E42FF0">
      <w:pPr>
        <w:pStyle w:val="a3"/>
        <w:numPr>
          <w:ilvl w:val="0"/>
          <w:numId w:val="3"/>
        </w:numPr>
        <w:spacing w:line="440" w:lineRule="exact"/>
        <w:ind w:firstLineChars="0"/>
        <w:jc w:val="left"/>
      </w:pPr>
      <w:r w:rsidRPr="00E22324">
        <w:rPr>
          <w:rFonts w:hint="eastAsia"/>
        </w:rPr>
        <w:t>异步电动机按转子的结构形式分为</w:t>
      </w:r>
      <w:proofErr w:type="gramStart"/>
      <w:r w:rsidRPr="00E22324">
        <w:rPr>
          <w:rFonts w:hint="eastAsia"/>
        </w:rPr>
        <w:t>单相和</w:t>
      </w:r>
      <w:proofErr w:type="gramEnd"/>
      <w:r w:rsidRPr="00E22324">
        <w:rPr>
          <w:rFonts w:hint="eastAsia"/>
        </w:rPr>
        <w:t>三相两类。</w:t>
      </w:r>
    </w:p>
    <w:p w:rsidR="00E22324" w:rsidRDefault="00E22324" w:rsidP="00E42FF0">
      <w:pPr>
        <w:pStyle w:val="a3"/>
        <w:numPr>
          <w:ilvl w:val="0"/>
          <w:numId w:val="3"/>
        </w:numPr>
        <w:spacing w:line="440" w:lineRule="exact"/>
        <w:ind w:firstLineChars="0"/>
        <w:jc w:val="left"/>
      </w:pPr>
      <w:r w:rsidRPr="00E22324">
        <w:rPr>
          <w:rFonts w:hint="eastAsia"/>
        </w:rPr>
        <w:t>异步电动机按转子的</w:t>
      </w:r>
      <w:r w:rsidRPr="00E22324">
        <w:rPr>
          <w:rFonts w:hint="eastAsia"/>
        </w:rPr>
        <w:t xml:space="preserve"> </w:t>
      </w:r>
      <w:r w:rsidRPr="00E22324">
        <w:rPr>
          <w:rFonts w:hint="eastAsia"/>
        </w:rPr>
        <w:t>结构形式分为笼形和绕线形两类。</w:t>
      </w:r>
    </w:p>
    <w:p w:rsidR="00E22324" w:rsidRDefault="00E22324" w:rsidP="00E42FF0">
      <w:pPr>
        <w:pStyle w:val="a3"/>
        <w:numPr>
          <w:ilvl w:val="0"/>
          <w:numId w:val="3"/>
        </w:numPr>
        <w:spacing w:line="440" w:lineRule="exact"/>
        <w:ind w:firstLineChars="0"/>
        <w:jc w:val="left"/>
      </w:pPr>
      <w:r w:rsidRPr="00E22324">
        <w:rPr>
          <w:rFonts w:hint="eastAsia"/>
        </w:rPr>
        <w:t>异步电动机的额定功率，指在额定运行情况下，从轴上输出的机械功率。</w:t>
      </w:r>
    </w:p>
    <w:p w:rsidR="00E22324" w:rsidRDefault="00E22324" w:rsidP="00E42FF0">
      <w:pPr>
        <w:pStyle w:val="a3"/>
        <w:numPr>
          <w:ilvl w:val="0"/>
          <w:numId w:val="3"/>
        </w:numPr>
        <w:spacing w:line="440" w:lineRule="exact"/>
        <w:ind w:firstLineChars="0"/>
        <w:jc w:val="left"/>
      </w:pPr>
      <w:r w:rsidRPr="00E22324">
        <w:rPr>
          <w:rFonts w:hint="eastAsia"/>
        </w:rPr>
        <w:t>三相异步电动机额定电压是指其在额定工作状态下运行时，输入电动机定子三相绕组的</w:t>
      </w:r>
      <w:r w:rsidRPr="00E22324">
        <w:rPr>
          <w:rFonts w:hint="eastAsia"/>
        </w:rPr>
        <w:t xml:space="preserve"> </w:t>
      </w:r>
      <w:r w:rsidRPr="00E22324">
        <w:rPr>
          <w:rFonts w:hint="eastAsia"/>
        </w:rPr>
        <w:t>相电压。</w:t>
      </w:r>
    </w:p>
    <w:p w:rsidR="00E22324" w:rsidRDefault="00E22324" w:rsidP="00E42FF0">
      <w:pPr>
        <w:pStyle w:val="a3"/>
        <w:numPr>
          <w:ilvl w:val="0"/>
          <w:numId w:val="3"/>
        </w:numPr>
        <w:spacing w:line="440" w:lineRule="exact"/>
        <w:ind w:firstLineChars="0"/>
        <w:jc w:val="left"/>
      </w:pPr>
      <w:r w:rsidRPr="00E22324">
        <w:rPr>
          <w:rFonts w:hint="eastAsia"/>
        </w:rPr>
        <w:t>一台三相异步电动机，其铭牌上标明额定电压为</w:t>
      </w:r>
      <w:r w:rsidRPr="00E22324">
        <w:rPr>
          <w:rFonts w:hint="eastAsia"/>
        </w:rPr>
        <w:t xml:space="preserve"> 220/380V</w:t>
      </w:r>
      <w:r w:rsidRPr="00E22324">
        <w:rPr>
          <w:rFonts w:hint="eastAsia"/>
        </w:rPr>
        <w:t>，其接法应是</w:t>
      </w:r>
      <w:r w:rsidRPr="00E22324">
        <w:rPr>
          <w:rFonts w:hint="eastAsia"/>
        </w:rPr>
        <w:t xml:space="preserve"> Y/ </w:t>
      </w:r>
      <w:r w:rsidRPr="00E22324">
        <w:rPr>
          <w:rFonts w:hint="eastAsia"/>
        </w:rPr>
        <w:t>△。</w:t>
      </w:r>
    </w:p>
    <w:p w:rsidR="00E22324" w:rsidRDefault="00E22324" w:rsidP="00E42FF0">
      <w:pPr>
        <w:pStyle w:val="a3"/>
        <w:numPr>
          <w:ilvl w:val="0"/>
          <w:numId w:val="3"/>
        </w:numPr>
        <w:spacing w:line="440" w:lineRule="exact"/>
        <w:ind w:firstLineChars="0"/>
        <w:jc w:val="left"/>
      </w:pPr>
      <w:r w:rsidRPr="00E22324">
        <w:rPr>
          <w:rFonts w:hint="eastAsia"/>
        </w:rPr>
        <w:t>三相异步电动机转子绕组中的电流是由电磁感应产生的。</w:t>
      </w:r>
    </w:p>
    <w:p w:rsidR="00E22324" w:rsidRDefault="00ED5F45" w:rsidP="00E42FF0">
      <w:pPr>
        <w:pStyle w:val="a3"/>
        <w:numPr>
          <w:ilvl w:val="0"/>
          <w:numId w:val="3"/>
        </w:numPr>
        <w:spacing w:line="440" w:lineRule="exact"/>
        <w:ind w:firstLineChars="0"/>
        <w:jc w:val="left"/>
      </w:pPr>
      <w:r w:rsidRPr="00ED5F45">
        <w:rPr>
          <w:rFonts w:hint="eastAsia"/>
        </w:rPr>
        <w:t>三相异步电动机定子极数越多，则转速</w:t>
      </w:r>
      <w:r w:rsidRPr="00ED5F45">
        <w:rPr>
          <w:rFonts w:hint="eastAsia"/>
        </w:rPr>
        <w:t xml:space="preserve"> </w:t>
      </w:r>
      <w:r w:rsidRPr="00ED5F45">
        <w:rPr>
          <w:rFonts w:hint="eastAsia"/>
        </w:rPr>
        <w:t>越高，反之则越低。</w:t>
      </w:r>
    </w:p>
    <w:p w:rsidR="00ED5F45" w:rsidRDefault="00ED5F45" w:rsidP="00E42FF0">
      <w:pPr>
        <w:pStyle w:val="a3"/>
        <w:numPr>
          <w:ilvl w:val="0"/>
          <w:numId w:val="3"/>
        </w:numPr>
        <w:spacing w:line="440" w:lineRule="exact"/>
        <w:ind w:firstLineChars="0"/>
        <w:jc w:val="left"/>
      </w:pPr>
      <w:r w:rsidRPr="00ED5F45">
        <w:rPr>
          <w:rFonts w:hint="eastAsia"/>
        </w:rPr>
        <w:t>减压启动虽能降低电动机启动电流，但此法一般只适用于电动机</w:t>
      </w:r>
      <w:r w:rsidRPr="00ED5F45">
        <w:rPr>
          <w:rFonts w:hint="eastAsia"/>
        </w:rPr>
        <w:t xml:space="preserve"> </w:t>
      </w:r>
      <w:r w:rsidRPr="00ED5F45">
        <w:rPr>
          <w:rFonts w:hint="eastAsia"/>
        </w:rPr>
        <w:t>空载或</w:t>
      </w:r>
      <w:r w:rsidRPr="00ED5F45">
        <w:rPr>
          <w:rFonts w:hint="eastAsia"/>
        </w:rPr>
        <w:t xml:space="preserve"> </w:t>
      </w:r>
      <w:r w:rsidRPr="00ED5F45">
        <w:rPr>
          <w:rFonts w:hint="eastAsia"/>
        </w:rPr>
        <w:t>轻载启动。</w:t>
      </w:r>
      <w:r w:rsidRPr="00ED5F45">
        <w:rPr>
          <w:rFonts w:hint="eastAsia"/>
        </w:rPr>
        <w:t xml:space="preserve">  </w:t>
      </w:r>
    </w:p>
    <w:p w:rsidR="00ED5F45" w:rsidRDefault="00ED5F45" w:rsidP="00E42FF0">
      <w:pPr>
        <w:pStyle w:val="a3"/>
        <w:numPr>
          <w:ilvl w:val="0"/>
          <w:numId w:val="3"/>
        </w:numPr>
        <w:spacing w:line="440" w:lineRule="exact"/>
        <w:ind w:firstLineChars="0"/>
        <w:jc w:val="left"/>
      </w:pPr>
      <w:r w:rsidRPr="00ED5F45">
        <w:rPr>
          <w:rFonts w:hint="eastAsia"/>
        </w:rPr>
        <w:t>三相电动机采用自耦变压器以</w:t>
      </w:r>
      <w:r w:rsidRPr="00ED5F45">
        <w:rPr>
          <w:rFonts w:hint="eastAsia"/>
        </w:rPr>
        <w:t xml:space="preserve"> 80%</w:t>
      </w:r>
      <w:r w:rsidRPr="00ED5F45">
        <w:rPr>
          <w:rFonts w:hint="eastAsia"/>
        </w:rPr>
        <w:t>的抽头减压启动时，电动机的启动电流是全压启动电流的</w:t>
      </w:r>
      <w:r w:rsidRPr="00ED5F45">
        <w:rPr>
          <w:rFonts w:hint="eastAsia"/>
        </w:rPr>
        <w:t xml:space="preserve"> 80%</w:t>
      </w:r>
      <w:r w:rsidRPr="00ED5F45">
        <w:rPr>
          <w:rFonts w:hint="eastAsia"/>
        </w:rPr>
        <w:t>。</w:t>
      </w:r>
    </w:p>
    <w:p w:rsidR="00ED5F45" w:rsidRDefault="00ED5F45" w:rsidP="00E42FF0">
      <w:pPr>
        <w:pStyle w:val="a3"/>
        <w:numPr>
          <w:ilvl w:val="0"/>
          <w:numId w:val="3"/>
        </w:numPr>
        <w:spacing w:line="440" w:lineRule="exact"/>
        <w:ind w:firstLineChars="0"/>
        <w:jc w:val="left"/>
      </w:pPr>
      <w:r w:rsidRPr="00ED5F45">
        <w:rPr>
          <w:rFonts w:hint="eastAsia"/>
        </w:rPr>
        <w:t>交流异步电动机</w:t>
      </w:r>
      <w:r w:rsidRPr="00ED5F45">
        <w:rPr>
          <w:rFonts w:hint="eastAsia"/>
        </w:rPr>
        <w:t xml:space="preserve"> Y/</w:t>
      </w:r>
      <w:r w:rsidRPr="00ED5F45">
        <w:rPr>
          <w:rFonts w:hint="eastAsia"/>
        </w:rPr>
        <w:t>△减压启动虽能降低电动机启动电流，但一般只适用于电动机空载或轻载启动。</w:t>
      </w:r>
    </w:p>
    <w:p w:rsidR="00ED5F45" w:rsidRDefault="00ED5F45" w:rsidP="00E42FF0">
      <w:pPr>
        <w:pStyle w:val="a3"/>
        <w:numPr>
          <w:ilvl w:val="0"/>
          <w:numId w:val="3"/>
        </w:numPr>
        <w:spacing w:line="440" w:lineRule="exact"/>
        <w:ind w:firstLineChars="0"/>
        <w:jc w:val="left"/>
      </w:pPr>
      <w:r w:rsidRPr="00ED5F45">
        <w:rPr>
          <w:rFonts w:hint="eastAsia"/>
        </w:rPr>
        <w:t>绕组转子异步电动机转子绕组串电阻启动适用于笼型或绕线型异步电动机。</w:t>
      </w:r>
    </w:p>
    <w:p w:rsidR="00ED5F45" w:rsidRDefault="00ED5F45" w:rsidP="00E42FF0">
      <w:pPr>
        <w:pStyle w:val="a3"/>
        <w:numPr>
          <w:ilvl w:val="0"/>
          <w:numId w:val="3"/>
        </w:numPr>
        <w:spacing w:line="440" w:lineRule="exact"/>
        <w:ind w:firstLineChars="0"/>
        <w:jc w:val="left"/>
      </w:pPr>
      <w:r w:rsidRPr="00ED5F45">
        <w:rPr>
          <w:rFonts w:hint="eastAsia"/>
        </w:rPr>
        <w:t>改变三相异步电动机定子绕组的极数，可改变电动机的转速大小。</w:t>
      </w:r>
    </w:p>
    <w:p w:rsidR="00ED5F45" w:rsidRDefault="00ED5F45" w:rsidP="00E42FF0">
      <w:pPr>
        <w:pStyle w:val="a3"/>
        <w:numPr>
          <w:ilvl w:val="0"/>
          <w:numId w:val="3"/>
        </w:numPr>
        <w:spacing w:line="440" w:lineRule="exact"/>
        <w:ind w:firstLineChars="0"/>
        <w:jc w:val="left"/>
      </w:pPr>
      <w:r w:rsidRPr="00ED5F45">
        <w:rPr>
          <w:rFonts w:hint="eastAsia"/>
        </w:rPr>
        <w:t>绕线式异步电动机转子串电阻调速，</w:t>
      </w:r>
      <w:r w:rsidRPr="00ED5F45">
        <w:rPr>
          <w:rFonts w:hint="eastAsia"/>
        </w:rPr>
        <w:t xml:space="preserve"> </w:t>
      </w:r>
      <w:r w:rsidRPr="00ED5F45">
        <w:rPr>
          <w:rFonts w:hint="eastAsia"/>
        </w:rPr>
        <w:t>电阻越大，转速变高。</w:t>
      </w:r>
    </w:p>
    <w:p w:rsidR="00ED5F45" w:rsidRDefault="00ED5F45" w:rsidP="00E42FF0">
      <w:pPr>
        <w:pStyle w:val="a3"/>
        <w:numPr>
          <w:ilvl w:val="0"/>
          <w:numId w:val="3"/>
        </w:numPr>
        <w:spacing w:line="440" w:lineRule="exact"/>
        <w:ind w:firstLineChars="0"/>
        <w:jc w:val="left"/>
      </w:pPr>
      <w:r w:rsidRPr="00ED5F45">
        <w:rPr>
          <w:rFonts w:hint="eastAsia"/>
        </w:rPr>
        <w:t>能耗制动是将转子惯性能转化为电能，并消耗在转子回路的电阻上。</w:t>
      </w:r>
    </w:p>
    <w:p w:rsidR="00ED5F45" w:rsidRDefault="00ED5F45" w:rsidP="00E42FF0">
      <w:pPr>
        <w:pStyle w:val="a3"/>
        <w:numPr>
          <w:ilvl w:val="0"/>
          <w:numId w:val="3"/>
        </w:numPr>
        <w:spacing w:line="440" w:lineRule="exact"/>
        <w:ind w:firstLineChars="0"/>
        <w:jc w:val="left"/>
      </w:pPr>
      <w:r w:rsidRPr="00ED5F45">
        <w:rPr>
          <w:rFonts w:hint="eastAsia"/>
        </w:rPr>
        <w:t>异步电动机的故障一般分为电气故障与机械故障。</w:t>
      </w:r>
      <w:r w:rsidRPr="00ED5F45">
        <w:rPr>
          <w:rFonts w:hint="eastAsia"/>
        </w:rPr>
        <w:t xml:space="preserve">  </w:t>
      </w:r>
    </w:p>
    <w:p w:rsidR="00ED5F45" w:rsidRDefault="00ED5F45" w:rsidP="00E42FF0">
      <w:pPr>
        <w:pStyle w:val="a3"/>
        <w:numPr>
          <w:ilvl w:val="0"/>
          <w:numId w:val="3"/>
        </w:numPr>
        <w:spacing w:line="440" w:lineRule="exact"/>
        <w:ind w:firstLineChars="0"/>
        <w:jc w:val="left"/>
      </w:pPr>
      <w:r w:rsidRPr="00ED5F45">
        <w:rPr>
          <w:rFonts w:hint="eastAsia"/>
        </w:rPr>
        <w:t>划线时，划线基准尽量和加工基准一致。</w:t>
      </w:r>
    </w:p>
    <w:p w:rsidR="00ED5F45" w:rsidRDefault="00ED5F45" w:rsidP="00E42FF0">
      <w:pPr>
        <w:pStyle w:val="a3"/>
        <w:numPr>
          <w:ilvl w:val="0"/>
          <w:numId w:val="3"/>
        </w:numPr>
        <w:spacing w:line="440" w:lineRule="exact"/>
        <w:ind w:firstLineChars="0"/>
        <w:jc w:val="left"/>
      </w:pPr>
      <w:r w:rsidRPr="00ED5F45">
        <w:rPr>
          <w:rFonts w:hint="eastAsia"/>
        </w:rPr>
        <w:t>利用分度头可以在工件上划出等分线或</w:t>
      </w:r>
      <w:proofErr w:type="gramStart"/>
      <w:r w:rsidRPr="00ED5F45">
        <w:rPr>
          <w:rFonts w:hint="eastAsia"/>
        </w:rPr>
        <w:t>不</w:t>
      </w:r>
      <w:proofErr w:type="gramEnd"/>
      <w:r w:rsidRPr="00ED5F45">
        <w:rPr>
          <w:rFonts w:hint="eastAsia"/>
        </w:rPr>
        <w:t>等分线。</w:t>
      </w:r>
    </w:p>
    <w:p w:rsidR="00ED5F45" w:rsidRDefault="00ED5F45" w:rsidP="00E42FF0">
      <w:pPr>
        <w:pStyle w:val="a3"/>
        <w:numPr>
          <w:ilvl w:val="0"/>
          <w:numId w:val="3"/>
        </w:numPr>
        <w:spacing w:line="440" w:lineRule="exact"/>
        <w:ind w:firstLineChars="0"/>
        <w:jc w:val="left"/>
      </w:pPr>
      <w:proofErr w:type="gramStart"/>
      <w:r w:rsidRPr="00ED5F45">
        <w:rPr>
          <w:rFonts w:hint="eastAsia"/>
        </w:rPr>
        <w:t>錾</w:t>
      </w:r>
      <w:proofErr w:type="gramEnd"/>
      <w:r w:rsidRPr="00ED5F45">
        <w:rPr>
          <w:rFonts w:hint="eastAsia"/>
        </w:rPr>
        <w:t>削铜、铝等</w:t>
      </w:r>
      <w:r w:rsidRPr="00ED5F45">
        <w:rPr>
          <w:rFonts w:hint="eastAsia"/>
        </w:rPr>
        <w:t xml:space="preserve"> </w:t>
      </w:r>
      <w:r w:rsidRPr="00ED5F45">
        <w:rPr>
          <w:rFonts w:hint="eastAsia"/>
        </w:rPr>
        <w:t>软材料时，楔角取</w:t>
      </w:r>
      <w:r w:rsidRPr="00ED5F45">
        <w:rPr>
          <w:rFonts w:hint="eastAsia"/>
        </w:rPr>
        <w:t xml:space="preserve"> 30 </w:t>
      </w:r>
      <w:r w:rsidRPr="00ED5F45">
        <w:rPr>
          <w:rFonts w:hint="eastAsia"/>
        </w:rPr>
        <w:t>度</w:t>
      </w:r>
      <w:r w:rsidRPr="00ED5F45">
        <w:rPr>
          <w:rFonts w:hint="eastAsia"/>
        </w:rPr>
        <w:t xml:space="preserve">~50 </w:t>
      </w:r>
      <w:r w:rsidRPr="00ED5F45">
        <w:rPr>
          <w:rFonts w:hint="eastAsia"/>
        </w:rPr>
        <w:t>度。</w:t>
      </w:r>
    </w:p>
    <w:p w:rsidR="00ED5F45" w:rsidRDefault="00ED5F45" w:rsidP="00E42FF0">
      <w:pPr>
        <w:pStyle w:val="a3"/>
        <w:numPr>
          <w:ilvl w:val="0"/>
          <w:numId w:val="3"/>
        </w:numPr>
        <w:spacing w:line="440" w:lineRule="exact"/>
        <w:ind w:firstLineChars="0"/>
        <w:jc w:val="left"/>
      </w:pPr>
      <w:r w:rsidRPr="00ED5F45">
        <w:rPr>
          <w:rFonts w:hint="eastAsia"/>
        </w:rPr>
        <w:t>锯割工件时，</w:t>
      </w:r>
      <w:proofErr w:type="gramStart"/>
      <w:r w:rsidRPr="00ED5F45">
        <w:rPr>
          <w:rFonts w:hint="eastAsia"/>
        </w:rPr>
        <w:t>起锯有远起锯和近起锯</w:t>
      </w:r>
      <w:proofErr w:type="gramEnd"/>
      <w:r w:rsidRPr="00ED5F45">
        <w:rPr>
          <w:rFonts w:hint="eastAsia"/>
        </w:rPr>
        <w:t>两种，一般情况下采用</w:t>
      </w:r>
      <w:proofErr w:type="gramStart"/>
      <w:r w:rsidRPr="00ED5F45">
        <w:rPr>
          <w:rFonts w:hint="eastAsia"/>
        </w:rPr>
        <w:t>远起锯较好</w:t>
      </w:r>
      <w:proofErr w:type="gramEnd"/>
      <w:r w:rsidRPr="00ED5F45">
        <w:rPr>
          <w:rFonts w:hint="eastAsia"/>
        </w:rPr>
        <w:t>。</w:t>
      </w:r>
    </w:p>
    <w:p w:rsidR="00ED5F45" w:rsidRDefault="00ED5F45" w:rsidP="00E42FF0">
      <w:pPr>
        <w:pStyle w:val="a3"/>
        <w:numPr>
          <w:ilvl w:val="0"/>
          <w:numId w:val="3"/>
        </w:numPr>
        <w:spacing w:line="440" w:lineRule="exact"/>
        <w:ind w:firstLineChars="0"/>
        <w:jc w:val="left"/>
      </w:pPr>
      <w:r w:rsidRPr="00ED5F45">
        <w:rPr>
          <w:rFonts w:hint="eastAsia"/>
        </w:rPr>
        <w:t>麻花钻头前角的大小决定着切削材料的难易程度和切屑在前面上的摩擦阻力。</w:t>
      </w:r>
    </w:p>
    <w:p w:rsidR="00ED5F45" w:rsidRDefault="00ED5F45" w:rsidP="00E42FF0">
      <w:pPr>
        <w:pStyle w:val="a3"/>
        <w:numPr>
          <w:ilvl w:val="0"/>
          <w:numId w:val="3"/>
        </w:numPr>
        <w:spacing w:line="440" w:lineRule="exact"/>
        <w:ind w:firstLineChars="0"/>
        <w:jc w:val="left"/>
      </w:pPr>
      <w:r>
        <w:rPr>
          <w:rFonts w:hint="eastAsia"/>
        </w:rPr>
        <w:t>为了用</w:t>
      </w:r>
      <w:r>
        <w:rPr>
          <w:rFonts w:hint="eastAsia"/>
        </w:rPr>
        <w:t xml:space="preserve"> M8 </w:t>
      </w:r>
      <w:r>
        <w:rPr>
          <w:rFonts w:hint="eastAsia"/>
        </w:rPr>
        <w:t>的丝锥在铸铁件上攻螺纹，先要在</w:t>
      </w:r>
      <w:r>
        <w:rPr>
          <w:rFonts w:hint="eastAsia"/>
        </w:rPr>
        <w:t xml:space="preserve"> </w:t>
      </w:r>
      <w:r>
        <w:rPr>
          <w:rFonts w:hint="eastAsia"/>
        </w:rPr>
        <w:t>铸件上钻孔。如何使用手提电钻钻孔应选用ф</w:t>
      </w:r>
      <w:r>
        <w:rPr>
          <w:rFonts w:hint="eastAsia"/>
        </w:rPr>
        <w:t>6</w:t>
      </w:r>
      <w:r>
        <w:rPr>
          <w:rFonts w:hint="eastAsia"/>
        </w:rPr>
        <w:t>。</w:t>
      </w:r>
      <w:r>
        <w:rPr>
          <w:rFonts w:hint="eastAsia"/>
        </w:rPr>
        <w:t>6mm</w:t>
      </w:r>
      <w:r>
        <w:rPr>
          <w:rFonts w:hint="eastAsia"/>
        </w:rPr>
        <w:t>的钻头。</w:t>
      </w:r>
    </w:p>
    <w:p w:rsidR="00ED5F45" w:rsidRDefault="00ED5F45" w:rsidP="00E42FF0">
      <w:pPr>
        <w:pStyle w:val="a3"/>
        <w:numPr>
          <w:ilvl w:val="0"/>
          <w:numId w:val="3"/>
        </w:numPr>
        <w:spacing w:line="440" w:lineRule="exact"/>
        <w:ind w:firstLineChars="0"/>
        <w:jc w:val="left"/>
      </w:pPr>
      <w:r w:rsidRPr="00ED5F45">
        <w:rPr>
          <w:rFonts w:hint="eastAsia"/>
        </w:rPr>
        <w:t>钎焊</w:t>
      </w:r>
      <w:r w:rsidRPr="00ED5F45">
        <w:rPr>
          <w:rFonts w:hint="eastAsia"/>
        </w:rPr>
        <w:t xml:space="preserve"> </w:t>
      </w:r>
      <w:r w:rsidRPr="00ED5F45">
        <w:rPr>
          <w:rFonts w:hint="eastAsia"/>
        </w:rPr>
        <w:t>钢件应使用的焊剂是盐酸。</w:t>
      </w:r>
    </w:p>
    <w:p w:rsidR="00ED5F45" w:rsidRDefault="00ED5F45" w:rsidP="00E42FF0">
      <w:pPr>
        <w:pStyle w:val="a3"/>
        <w:numPr>
          <w:ilvl w:val="0"/>
          <w:numId w:val="3"/>
        </w:numPr>
        <w:spacing w:line="440" w:lineRule="exact"/>
        <w:ind w:firstLineChars="0"/>
        <w:jc w:val="left"/>
      </w:pPr>
      <w:r w:rsidRPr="00ED5F45">
        <w:rPr>
          <w:rFonts w:hint="eastAsia"/>
        </w:rPr>
        <w:t>上锡时，要注意导线上锡</w:t>
      </w:r>
      <w:proofErr w:type="gramStart"/>
      <w:r w:rsidRPr="00ED5F45">
        <w:rPr>
          <w:rFonts w:hint="eastAsia"/>
        </w:rPr>
        <w:t>层不要</w:t>
      </w:r>
      <w:proofErr w:type="gramEnd"/>
      <w:r w:rsidRPr="00ED5F45">
        <w:rPr>
          <w:rFonts w:hint="eastAsia"/>
        </w:rPr>
        <w:t>太厚或出现不均匀的现象。</w:t>
      </w:r>
    </w:p>
    <w:p w:rsidR="00ED5F45" w:rsidRDefault="00ED5F45" w:rsidP="00E42FF0">
      <w:pPr>
        <w:pStyle w:val="a3"/>
        <w:numPr>
          <w:ilvl w:val="0"/>
          <w:numId w:val="3"/>
        </w:numPr>
        <w:spacing w:line="440" w:lineRule="exact"/>
        <w:ind w:firstLineChars="0"/>
        <w:jc w:val="left"/>
      </w:pPr>
      <w:r w:rsidRPr="00ED5F45">
        <w:rPr>
          <w:rFonts w:hint="eastAsia"/>
        </w:rPr>
        <w:t>弯曲有焊缝的管子，焊缝必须放在弯曲内层的位置。</w:t>
      </w:r>
    </w:p>
    <w:p w:rsidR="00ED5F45" w:rsidRPr="00487E39" w:rsidRDefault="00ED5F45" w:rsidP="00E42FF0">
      <w:pPr>
        <w:pStyle w:val="a3"/>
        <w:numPr>
          <w:ilvl w:val="0"/>
          <w:numId w:val="3"/>
        </w:numPr>
        <w:spacing w:line="440" w:lineRule="exact"/>
        <w:ind w:firstLineChars="0"/>
        <w:jc w:val="left"/>
      </w:pPr>
      <w:r w:rsidRPr="00ED5F45">
        <w:rPr>
          <w:rFonts w:hint="eastAsia"/>
        </w:rPr>
        <w:t>弯曲直径大、壁薄的钢管时，应放在管内灌满实沙子后在进行。</w:t>
      </w:r>
    </w:p>
    <w:sectPr w:rsidR="00ED5F45" w:rsidRPr="00487E39" w:rsidSect="00141AD4">
      <w:footerReference w:type="default" r:id="rId10"/>
      <w:pgSz w:w="11906" w:h="16838"/>
      <w:pgMar w:top="1440" w:right="1077"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E33" w:rsidRDefault="001D0E33" w:rsidP="00F075AC">
      <w:r>
        <w:separator/>
      </w:r>
    </w:p>
  </w:endnote>
  <w:endnote w:type="continuationSeparator" w:id="0">
    <w:p w:rsidR="001D0E33" w:rsidRDefault="001D0E33" w:rsidP="00F07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75AC" w:rsidRDefault="00F075AC">
    <w:pPr>
      <w:pStyle w:val="a6"/>
    </w:pPr>
    <w:r>
      <w:ptab w:relativeTo="margin" w:alignment="center" w:leader="none"/>
    </w:r>
    <w:r w:rsidRPr="004B029C">
      <w:rPr>
        <w:rFonts w:ascii="Arial" w:cs="Arial"/>
      </w:rPr>
      <w:t>第</w:t>
    </w:r>
    <w:r w:rsidRPr="004B029C">
      <w:rPr>
        <w:rStyle w:val="a7"/>
        <w:rFonts w:ascii="Arial" w:hAnsi="Arial" w:cs="Arial"/>
      </w:rPr>
      <w:fldChar w:fldCharType="begin"/>
    </w:r>
    <w:r w:rsidRPr="004B029C">
      <w:rPr>
        <w:rStyle w:val="a7"/>
        <w:rFonts w:ascii="Arial" w:hAnsi="Arial" w:cs="Arial"/>
      </w:rPr>
      <w:instrText xml:space="preserve"> PAGE </w:instrText>
    </w:r>
    <w:r w:rsidRPr="004B029C">
      <w:rPr>
        <w:rStyle w:val="a7"/>
        <w:rFonts w:ascii="Arial" w:hAnsi="Arial" w:cs="Arial"/>
      </w:rPr>
      <w:fldChar w:fldCharType="separate"/>
    </w:r>
    <w:r w:rsidR="007936CF">
      <w:rPr>
        <w:rStyle w:val="a7"/>
        <w:rFonts w:ascii="Arial" w:hAnsi="Arial" w:cs="Arial"/>
        <w:noProof/>
      </w:rPr>
      <w:t>3</w:t>
    </w:r>
    <w:r w:rsidRPr="004B029C">
      <w:rPr>
        <w:rStyle w:val="a7"/>
        <w:rFonts w:ascii="Arial" w:hAnsi="Arial" w:cs="Arial"/>
      </w:rPr>
      <w:fldChar w:fldCharType="end"/>
    </w:r>
    <w:r w:rsidRPr="004B029C">
      <w:rPr>
        <w:rFonts w:ascii="Arial" w:cs="Arial"/>
      </w:rPr>
      <w:t>页</w:t>
    </w:r>
    <w:r w:rsidRPr="004B029C">
      <w:rPr>
        <w:rFonts w:ascii="Arial" w:hAnsi="Arial" w:cs="Arial"/>
      </w:rPr>
      <w:t xml:space="preserve">  </w:t>
    </w:r>
    <w:r w:rsidRPr="004B029C">
      <w:rPr>
        <w:rFonts w:ascii="Arial" w:cs="Arial"/>
      </w:rPr>
      <w:t>共</w:t>
    </w:r>
    <w:r w:rsidRPr="004B029C">
      <w:rPr>
        <w:rStyle w:val="a7"/>
        <w:rFonts w:ascii="Arial" w:hAnsi="Arial" w:cs="Arial"/>
      </w:rPr>
      <w:fldChar w:fldCharType="begin"/>
    </w:r>
    <w:r w:rsidRPr="004B029C">
      <w:rPr>
        <w:rStyle w:val="a7"/>
        <w:rFonts w:ascii="Arial" w:hAnsi="Arial" w:cs="Arial"/>
      </w:rPr>
      <w:instrText xml:space="preserve"> NUMPAGES </w:instrText>
    </w:r>
    <w:r w:rsidRPr="004B029C">
      <w:rPr>
        <w:rStyle w:val="a7"/>
        <w:rFonts w:ascii="Arial" w:hAnsi="Arial" w:cs="Arial"/>
      </w:rPr>
      <w:fldChar w:fldCharType="separate"/>
    </w:r>
    <w:r w:rsidR="007936CF">
      <w:rPr>
        <w:rStyle w:val="a7"/>
        <w:rFonts w:ascii="Arial" w:hAnsi="Arial" w:cs="Arial"/>
        <w:noProof/>
      </w:rPr>
      <w:t>5</w:t>
    </w:r>
    <w:r w:rsidRPr="004B029C">
      <w:rPr>
        <w:rStyle w:val="a7"/>
        <w:rFonts w:ascii="Arial" w:hAnsi="Arial" w:cs="Arial"/>
      </w:rPr>
      <w:fldChar w:fldCharType="end"/>
    </w:r>
    <w:r w:rsidRPr="004B029C">
      <w:rPr>
        <w:rFonts w:ascii="Arial" w:cs="Arial"/>
      </w:rPr>
      <w:t>页</w:t>
    </w:r>
    <w:r w:rsidRPr="004B029C">
      <w:rPr>
        <w:rFonts w:ascii="Arial" w:hAnsi="Arial" w:cs="Arial"/>
      </w:rPr>
      <w:t xml:space="preserve">  </w:t>
    </w:r>
    <w: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E33" w:rsidRDefault="001D0E33" w:rsidP="00F075AC">
      <w:r>
        <w:separator/>
      </w:r>
    </w:p>
  </w:footnote>
  <w:footnote w:type="continuationSeparator" w:id="0">
    <w:p w:rsidR="001D0E33" w:rsidRDefault="001D0E33" w:rsidP="00F075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CB7FF4"/>
    <w:multiLevelType w:val="hybridMultilevel"/>
    <w:tmpl w:val="1BACF77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7F508F7"/>
    <w:multiLevelType w:val="hybridMultilevel"/>
    <w:tmpl w:val="4F7E18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E3F18BD"/>
    <w:multiLevelType w:val="hybridMultilevel"/>
    <w:tmpl w:val="7012E5CE"/>
    <w:lvl w:ilvl="0" w:tplc="0CB26A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27F"/>
    <w:rsid w:val="00141AD4"/>
    <w:rsid w:val="001D0E33"/>
    <w:rsid w:val="001F0668"/>
    <w:rsid w:val="00213B40"/>
    <w:rsid w:val="00394C18"/>
    <w:rsid w:val="00437B90"/>
    <w:rsid w:val="00487E39"/>
    <w:rsid w:val="007936CF"/>
    <w:rsid w:val="008316AE"/>
    <w:rsid w:val="008B05B3"/>
    <w:rsid w:val="00D53A1C"/>
    <w:rsid w:val="00E22324"/>
    <w:rsid w:val="00E42FF0"/>
    <w:rsid w:val="00ED5F45"/>
    <w:rsid w:val="00EE327F"/>
    <w:rsid w:val="00F07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E39"/>
    <w:pPr>
      <w:ind w:firstLineChars="200" w:firstLine="420"/>
    </w:pPr>
  </w:style>
  <w:style w:type="paragraph" w:styleId="a4">
    <w:name w:val="Balloon Text"/>
    <w:basedOn w:val="a"/>
    <w:link w:val="Char"/>
    <w:uiPriority w:val="99"/>
    <w:semiHidden/>
    <w:unhideWhenUsed/>
    <w:rsid w:val="00487E39"/>
    <w:rPr>
      <w:sz w:val="18"/>
      <w:szCs w:val="18"/>
    </w:rPr>
  </w:style>
  <w:style w:type="character" w:customStyle="1" w:styleId="Char">
    <w:name w:val="批注框文本 Char"/>
    <w:basedOn w:val="a0"/>
    <w:link w:val="a4"/>
    <w:uiPriority w:val="99"/>
    <w:semiHidden/>
    <w:rsid w:val="00487E39"/>
    <w:rPr>
      <w:sz w:val="18"/>
      <w:szCs w:val="18"/>
    </w:rPr>
  </w:style>
  <w:style w:type="paragraph" w:styleId="a5">
    <w:name w:val="header"/>
    <w:basedOn w:val="a"/>
    <w:link w:val="Char0"/>
    <w:uiPriority w:val="99"/>
    <w:unhideWhenUsed/>
    <w:rsid w:val="00F075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75AC"/>
    <w:rPr>
      <w:sz w:val="18"/>
      <w:szCs w:val="18"/>
    </w:rPr>
  </w:style>
  <w:style w:type="paragraph" w:styleId="a6">
    <w:name w:val="footer"/>
    <w:basedOn w:val="a"/>
    <w:link w:val="Char1"/>
    <w:uiPriority w:val="99"/>
    <w:unhideWhenUsed/>
    <w:rsid w:val="00F075AC"/>
    <w:pPr>
      <w:tabs>
        <w:tab w:val="center" w:pos="4153"/>
        <w:tab w:val="right" w:pos="8306"/>
      </w:tabs>
      <w:snapToGrid w:val="0"/>
      <w:jc w:val="left"/>
    </w:pPr>
    <w:rPr>
      <w:sz w:val="18"/>
      <w:szCs w:val="18"/>
    </w:rPr>
  </w:style>
  <w:style w:type="character" w:customStyle="1" w:styleId="Char1">
    <w:name w:val="页脚 Char"/>
    <w:basedOn w:val="a0"/>
    <w:link w:val="a6"/>
    <w:uiPriority w:val="99"/>
    <w:rsid w:val="00F075AC"/>
    <w:rPr>
      <w:sz w:val="18"/>
      <w:szCs w:val="18"/>
    </w:rPr>
  </w:style>
  <w:style w:type="character" w:styleId="a7">
    <w:name w:val="page number"/>
    <w:basedOn w:val="a0"/>
    <w:rsid w:val="00F075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7E39"/>
    <w:pPr>
      <w:ind w:firstLineChars="200" w:firstLine="420"/>
    </w:pPr>
  </w:style>
  <w:style w:type="paragraph" w:styleId="a4">
    <w:name w:val="Balloon Text"/>
    <w:basedOn w:val="a"/>
    <w:link w:val="Char"/>
    <w:uiPriority w:val="99"/>
    <w:semiHidden/>
    <w:unhideWhenUsed/>
    <w:rsid w:val="00487E39"/>
    <w:rPr>
      <w:sz w:val="18"/>
      <w:szCs w:val="18"/>
    </w:rPr>
  </w:style>
  <w:style w:type="character" w:customStyle="1" w:styleId="Char">
    <w:name w:val="批注框文本 Char"/>
    <w:basedOn w:val="a0"/>
    <w:link w:val="a4"/>
    <w:uiPriority w:val="99"/>
    <w:semiHidden/>
    <w:rsid w:val="00487E39"/>
    <w:rPr>
      <w:sz w:val="18"/>
      <w:szCs w:val="18"/>
    </w:rPr>
  </w:style>
  <w:style w:type="paragraph" w:styleId="a5">
    <w:name w:val="header"/>
    <w:basedOn w:val="a"/>
    <w:link w:val="Char0"/>
    <w:uiPriority w:val="99"/>
    <w:unhideWhenUsed/>
    <w:rsid w:val="00F075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075AC"/>
    <w:rPr>
      <w:sz w:val="18"/>
      <w:szCs w:val="18"/>
    </w:rPr>
  </w:style>
  <w:style w:type="paragraph" w:styleId="a6">
    <w:name w:val="footer"/>
    <w:basedOn w:val="a"/>
    <w:link w:val="Char1"/>
    <w:uiPriority w:val="99"/>
    <w:unhideWhenUsed/>
    <w:rsid w:val="00F075AC"/>
    <w:pPr>
      <w:tabs>
        <w:tab w:val="center" w:pos="4153"/>
        <w:tab w:val="right" w:pos="8306"/>
      </w:tabs>
      <w:snapToGrid w:val="0"/>
      <w:jc w:val="left"/>
    </w:pPr>
    <w:rPr>
      <w:sz w:val="18"/>
      <w:szCs w:val="18"/>
    </w:rPr>
  </w:style>
  <w:style w:type="character" w:customStyle="1" w:styleId="Char1">
    <w:name w:val="页脚 Char"/>
    <w:basedOn w:val="a0"/>
    <w:link w:val="a6"/>
    <w:uiPriority w:val="99"/>
    <w:rsid w:val="00F075AC"/>
    <w:rPr>
      <w:sz w:val="18"/>
      <w:szCs w:val="18"/>
    </w:rPr>
  </w:style>
  <w:style w:type="character" w:styleId="a7">
    <w:name w:val="page number"/>
    <w:basedOn w:val="a0"/>
    <w:rsid w:val="00F075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8FCE1A-4248-449C-846C-581940F98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674</Words>
  <Characters>3843</Characters>
  <Application>Microsoft Office Word</Application>
  <DocSecurity>0</DocSecurity>
  <Lines>32</Lines>
  <Paragraphs>9</Paragraphs>
  <ScaleCrop>false</ScaleCrop>
  <Company/>
  <LinksUpToDate>false</LinksUpToDate>
  <CharactersWithSpaces>4508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ocean</dc:creator>
  <cp:keywords/>
  <dc:description/>
  <cp:lastModifiedBy>ocean</cp:lastModifiedBy>
  <cp:revision>26</cp:revision>
  <cp:lastPrinted>2025-03-18T14:46:00Z</cp:lastPrinted>
  <dcterms:created xsi:type="dcterms:W3CDTF">2025-03-18T14:20:00Z</dcterms:created>
  <dcterms:modified xsi:type="dcterms:W3CDTF">2025-03-18T14:46:00Z</dcterms:modified>
</cp:coreProperties>
</file>